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Приложение № 2</w:t>
      </w:r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к Порядку проведения</w:t>
      </w:r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конкурсного отбора проектов</w:t>
      </w:r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развития </w:t>
      </w:r>
      <w:proofErr w:type="gramStart"/>
      <w:r w:rsidRPr="00E4662F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инфраструктуры, </w:t>
      </w:r>
      <w:proofErr w:type="gramStart"/>
      <w:r w:rsidRPr="00E4662F">
        <w:rPr>
          <w:rFonts w:ascii="Times New Roman" w:hAnsi="Times New Roman" w:cs="Times New Roman"/>
          <w:sz w:val="30"/>
          <w:szCs w:val="30"/>
        </w:rPr>
        <w:t>основанных</w:t>
      </w:r>
      <w:proofErr w:type="gramEnd"/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на местных инициативах, </w:t>
      </w:r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proofErr w:type="gramStart"/>
      <w:r w:rsidRPr="00E4662F">
        <w:rPr>
          <w:rFonts w:ascii="Times New Roman" w:hAnsi="Times New Roman" w:cs="Times New Roman"/>
          <w:sz w:val="30"/>
          <w:szCs w:val="30"/>
        </w:rPr>
        <w:t>городских</w:t>
      </w:r>
      <w:proofErr w:type="gramEnd"/>
      <w:r w:rsidRPr="00E4662F">
        <w:rPr>
          <w:rFonts w:ascii="Times New Roman" w:hAnsi="Times New Roman" w:cs="Times New Roman"/>
          <w:sz w:val="30"/>
          <w:szCs w:val="30"/>
        </w:rPr>
        <w:t xml:space="preserve"> и</w:t>
      </w:r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сельских поселений,</w:t>
      </w:r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муниципальных районов</w:t>
      </w:r>
    </w:p>
    <w:p w:rsidR="00E4662F" w:rsidRPr="00E4662F" w:rsidRDefault="00E4662F" w:rsidP="00E4662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Республики Башкортостан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ЗАЯВКА</w:t>
      </w:r>
    </w:p>
    <w:p w:rsidR="00E4662F" w:rsidRPr="00E4662F" w:rsidRDefault="00E4662F" w:rsidP="00E46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для участия в конкурсном отборе проектов развития </w:t>
      </w:r>
      <w:proofErr w:type="gramStart"/>
      <w:r w:rsidRPr="00E4662F">
        <w:rPr>
          <w:rFonts w:ascii="Times New Roman" w:hAnsi="Times New Roman" w:cs="Times New Roman"/>
          <w:sz w:val="30"/>
          <w:szCs w:val="30"/>
        </w:rPr>
        <w:t>общественной</w:t>
      </w:r>
      <w:proofErr w:type="gramEnd"/>
    </w:p>
    <w:p w:rsidR="00E4662F" w:rsidRPr="00E4662F" w:rsidRDefault="00E4662F" w:rsidP="00E46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инфраструктуры, основанных на местных инициативах</w:t>
      </w:r>
    </w:p>
    <w:p w:rsidR="00E4662F" w:rsidRPr="00E4662F" w:rsidRDefault="00E4662F" w:rsidP="00E4662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1. Наименование проекта:</w:t>
      </w:r>
    </w:p>
    <w:p w:rsidR="00E4662F" w:rsidRPr="00FF6292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Ремонт здания, ограждения водо</w:t>
      </w:r>
      <w:r w:rsidR="00364C5D"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>качки и артезианской</w:t>
      </w:r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скважины</w:t>
      </w:r>
      <w:r w:rsidR="00364C5D"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>,</w:t>
      </w:r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водопровода в с. </w:t>
      </w:r>
      <w:proofErr w:type="spellStart"/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>Караяр</w:t>
      </w:r>
      <w:proofErr w:type="spellEnd"/>
      <w:r w:rsidR="00E32D7C"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</w:t>
      </w:r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МР Караидельский район РБ                     </w:t>
      </w:r>
    </w:p>
    <w:p w:rsidR="00E4662F" w:rsidRPr="00E4662F" w:rsidRDefault="00E4662F" w:rsidP="00E466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 xml:space="preserve"> (наименование проекта в соответствии со сметной и технической документацией)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2. Место реализации проекта: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2.1. Муниципальный район: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r w:rsidR="004120EF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</w:t>
      </w:r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>Караидельский</w:t>
      </w:r>
      <w:proofErr w:type="gramStart"/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     </w:t>
      </w:r>
      <w:r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                                                                                </w:t>
      </w:r>
      <w:r w:rsidRPr="00E4662F">
        <w:rPr>
          <w:rFonts w:ascii="Times New Roman" w:hAnsi="Times New Roman" w:cs="Times New Roman"/>
          <w:sz w:val="30"/>
          <w:szCs w:val="30"/>
          <w:u w:val="single"/>
        </w:rPr>
        <w:t>.</w:t>
      </w:r>
      <w:proofErr w:type="gramEnd"/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2.2. Поселение: </w:t>
      </w:r>
    </w:p>
    <w:p w:rsidR="00E4662F" w:rsidRPr="00FF6292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120EF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</w:t>
      </w:r>
      <w:r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>Караярск</w:t>
      </w:r>
      <w:r w:rsidR="004120EF">
        <w:rPr>
          <w:rFonts w:ascii="Times New Roman" w:hAnsi="Times New Roman" w:cs="Times New Roman"/>
          <w:b/>
          <w:i/>
          <w:sz w:val="30"/>
          <w:szCs w:val="30"/>
          <w:u w:val="single"/>
        </w:rPr>
        <w:t>ий</w:t>
      </w:r>
      <w:proofErr w:type="spellEnd"/>
      <w:proofErr w:type="gramStart"/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 </w:t>
      </w:r>
      <w:r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                                                                                           .</w:t>
      </w:r>
      <w:proofErr w:type="gramEnd"/>
      <w:r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  </w:t>
      </w:r>
    </w:p>
    <w:p w:rsidR="00E4662F" w:rsidRPr="00FF6292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2.3. Населенный пункт: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FF6292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 </w:t>
      </w:r>
      <w:r w:rsidR="004120EF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     </w:t>
      </w:r>
      <w:r w:rsidRPr="00FF6292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Село </w:t>
      </w:r>
      <w:proofErr w:type="spellStart"/>
      <w:r w:rsidRPr="00FF6292">
        <w:rPr>
          <w:rFonts w:ascii="Times New Roman" w:hAnsi="Times New Roman" w:cs="Times New Roman"/>
          <w:b/>
          <w:i/>
          <w:sz w:val="28"/>
          <w:szCs w:val="30"/>
          <w:u w:val="single"/>
        </w:rPr>
        <w:t>Караяр</w:t>
      </w:r>
      <w:proofErr w:type="spellEnd"/>
      <w:proofErr w:type="gramStart"/>
      <w:r w:rsidRPr="00FF6292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                                                                                                      </w:t>
      </w:r>
      <w:r w:rsidRPr="00E4662F">
        <w:rPr>
          <w:rFonts w:ascii="Times New Roman" w:hAnsi="Times New Roman" w:cs="Times New Roman"/>
          <w:i/>
          <w:sz w:val="28"/>
          <w:szCs w:val="30"/>
          <w:u w:val="single"/>
        </w:rPr>
        <w:t>.</w:t>
      </w:r>
      <w:proofErr w:type="gramEnd"/>
      <w:r w:rsidRPr="00E4662F">
        <w:rPr>
          <w:rFonts w:ascii="Times New Roman" w:hAnsi="Times New Roman" w:cs="Times New Roman"/>
          <w:i/>
          <w:sz w:val="28"/>
          <w:szCs w:val="30"/>
          <w:u w:val="single"/>
        </w:rPr>
        <w:t xml:space="preserve">            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2.4. Численность населения поселения (человек, по данным Территориального органа федеральной службы государственной статистики по Республике Башкортостан): </w:t>
      </w:r>
      <w:r w:rsidRPr="00DE7CA8">
        <w:rPr>
          <w:rFonts w:ascii="Times New Roman" w:hAnsi="Times New Roman" w:cs="Times New Roman"/>
          <w:b/>
          <w:i/>
          <w:sz w:val="28"/>
          <w:szCs w:val="30"/>
          <w:u w:val="single"/>
        </w:rPr>
        <w:t>1691</w:t>
      </w:r>
      <w:r w:rsidRPr="00FF6292">
        <w:rPr>
          <w:rFonts w:ascii="Times New Roman" w:hAnsi="Times New Roman" w:cs="Times New Roman"/>
          <w:b/>
          <w:i/>
          <w:sz w:val="28"/>
          <w:szCs w:val="30"/>
          <w:u w:val="single"/>
        </w:rPr>
        <w:t>_</w:t>
      </w:r>
      <w:r w:rsidRPr="00E4662F">
        <w:rPr>
          <w:rFonts w:ascii="Times New Roman" w:hAnsi="Times New Roman" w:cs="Times New Roman"/>
          <w:i/>
          <w:sz w:val="28"/>
          <w:szCs w:val="30"/>
          <w:u w:val="single"/>
        </w:rPr>
        <w:t>_____________________.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2.5. Численность населения населенного пункта: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 </w:t>
      </w:r>
      <w:r w:rsidRPr="00FF62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726 </w:t>
      </w:r>
      <w:r w:rsidRPr="00E4662F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                                                                                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3. Описание проекта: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3.1. Типология проекта: </w:t>
      </w:r>
    </w:p>
    <w:p w:rsidR="00E4662F" w:rsidRPr="004120EF" w:rsidRDefault="004120E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120EF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       Водоснабжение</w:t>
      </w:r>
      <w:r w:rsidR="00E4662F" w:rsidRPr="004120EF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                                                                                   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E4662F">
        <w:rPr>
          <w:rFonts w:ascii="Times New Roman" w:hAnsi="Times New Roman" w:cs="Times New Roman"/>
          <w:sz w:val="30"/>
          <w:szCs w:val="30"/>
        </w:rPr>
        <w:t xml:space="preserve">3.2. Описание проблемы, на решение которой направлен проект: </w:t>
      </w:r>
    </w:p>
    <w:bookmarkEnd w:id="0"/>
    <w:p w:rsidR="00E4662F" w:rsidRPr="00FF6292" w:rsidRDefault="004120E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>Здание водо</w:t>
      </w:r>
      <w:r w:rsidR="00364C5D" w:rsidRPr="00FF6292">
        <w:rPr>
          <w:rFonts w:ascii="Times New Roman" w:hAnsi="Times New Roman" w:cs="Times New Roman"/>
          <w:b/>
          <w:sz w:val="30"/>
          <w:szCs w:val="30"/>
          <w:u w:val="single"/>
        </w:rPr>
        <w:t>качки и артезианской</w:t>
      </w:r>
      <w:r w:rsidR="00E32D7C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скважины построено в 19</w:t>
      </w:r>
      <w:r w:rsidR="000B0B6E" w:rsidRPr="00FF6292">
        <w:rPr>
          <w:rFonts w:ascii="Times New Roman" w:hAnsi="Times New Roman" w:cs="Times New Roman"/>
          <w:b/>
          <w:sz w:val="30"/>
          <w:szCs w:val="30"/>
          <w:u w:val="single"/>
        </w:rPr>
        <w:t>59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году. </w:t>
      </w:r>
      <w:r w:rsidR="00E32D7C" w:rsidRPr="00FF6292">
        <w:rPr>
          <w:rFonts w:ascii="Times New Roman" w:hAnsi="Times New Roman" w:cs="Times New Roman"/>
          <w:b/>
          <w:sz w:val="30"/>
          <w:szCs w:val="30"/>
          <w:u w:val="single"/>
        </w:rPr>
        <w:t>Р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емонт до настоящего времени не проводился. Протекает кровля. Провисло потолочное перекрытие. Полы старые. Окна и двери 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сгнили. Фундамент частично отошел от здания. Требуется замена системы</w:t>
      </w:r>
      <w:r w:rsidR="00E32D7C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электроснабжения и установка </w:t>
      </w:r>
      <w:proofErr w:type="spellStart"/>
      <w:r w:rsidR="00E32D7C" w:rsidRPr="00FF6292">
        <w:rPr>
          <w:rFonts w:ascii="Times New Roman" w:hAnsi="Times New Roman" w:cs="Times New Roman"/>
          <w:b/>
          <w:sz w:val="30"/>
          <w:szCs w:val="30"/>
          <w:u w:val="single"/>
        </w:rPr>
        <w:t>электроотопления</w:t>
      </w:r>
      <w:proofErr w:type="spellEnd"/>
      <w:r w:rsidR="00E32D7C" w:rsidRPr="00FF6292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Сгнил трос скважины. </w:t>
      </w:r>
      <w:r w:rsidR="00D95224" w:rsidRPr="00FF6292">
        <w:rPr>
          <w:rFonts w:ascii="Times New Roman" w:hAnsi="Times New Roman" w:cs="Times New Roman"/>
          <w:b/>
          <w:sz w:val="30"/>
          <w:szCs w:val="30"/>
          <w:u w:val="single"/>
        </w:rPr>
        <w:t>Система водоснабжения села изношена и не справляется с потребностями жителей.</w:t>
      </w:r>
      <w:r w:rsidR="000B0B6E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Проект направлен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>создани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е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соответствующих условий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для жизнедеятельности </w:t>
      </w:r>
      <w:r w:rsidR="00E4662F" w:rsidRPr="00FF6292">
        <w:rPr>
          <w:rFonts w:ascii="Times New Roman" w:hAnsi="Times New Roman" w:cs="Times New Roman"/>
          <w:b/>
          <w:sz w:val="30"/>
          <w:szCs w:val="30"/>
          <w:u w:val="single"/>
        </w:rPr>
        <w:t xml:space="preserve"> населения.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 xml:space="preserve"> 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3.3. Мероприятия по реализации проекта: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 xml:space="preserve">(что конкретно и каким способом планируется выполнить в рамках проекта) </w:t>
      </w:r>
    </w:p>
    <w:p w:rsidR="00E4662F" w:rsidRPr="00E4662F" w:rsidRDefault="00E4662F" w:rsidP="00E466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4332"/>
        <w:gridCol w:w="2268"/>
        <w:gridCol w:w="2409"/>
      </w:tblGrid>
      <w:tr w:rsidR="00E4662F" w:rsidRPr="00E4662F" w:rsidTr="008868F4">
        <w:tc>
          <w:tcPr>
            <w:tcW w:w="630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2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Виды работ (услуг)</w:t>
            </w:r>
          </w:p>
        </w:tc>
        <w:tc>
          <w:tcPr>
            <w:tcW w:w="2268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Полная стоимость (руб.)</w:t>
            </w:r>
          </w:p>
        </w:tc>
        <w:tc>
          <w:tcPr>
            <w:tcW w:w="2409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Разработка и проверка технической документации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работы (в соответствии со сметой)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1067846.00</w:t>
            </w:r>
          </w:p>
        </w:tc>
        <w:tc>
          <w:tcPr>
            <w:tcW w:w="2409" w:type="dxa"/>
          </w:tcPr>
          <w:p w:rsidR="00E4662F" w:rsidRPr="00E4662F" w:rsidRDefault="002C741A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здания, ограждения водокачки и артезианской скважины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Караидельский район РБ</w:t>
            </w: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материалов </w:t>
            </w:r>
            <w:r w:rsidRPr="00E466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662F">
              <w:rPr>
                <w:rFonts w:ascii="Times New Roman" w:hAnsi="Times New Roman" w:cs="Times New Roman"/>
                <w:i/>
                <w:sz w:val="24"/>
                <w:szCs w:val="28"/>
              </w:rPr>
              <w:t>(кроме тех, которые учтены в строке «ремонтно-строительные работы»)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</w:t>
            </w:r>
            <w:r w:rsidRPr="00E4662F">
              <w:rPr>
                <w:rFonts w:ascii="Times New Roman" w:hAnsi="Times New Roman" w:cs="Times New Roman"/>
                <w:i/>
                <w:sz w:val="24"/>
                <w:szCs w:val="28"/>
              </w:rPr>
              <w:t>(кроме того, которое учтено в строке «ремонтно-строительные работы»)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Обучение/консультирование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</w:t>
            </w:r>
          </w:p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(описание)</w:t>
            </w: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30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1067846.00</w:t>
            </w:r>
          </w:p>
        </w:tc>
        <w:tc>
          <w:tcPr>
            <w:tcW w:w="2409" w:type="dxa"/>
          </w:tcPr>
          <w:p w:rsidR="00E4662F" w:rsidRPr="00E4662F" w:rsidRDefault="002C741A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здания, ограждения водокачки и артезианской скважины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Караидельский район РБ</w:t>
            </w:r>
          </w:p>
        </w:tc>
      </w:tr>
    </w:tbl>
    <w:p w:rsidR="00E4662F" w:rsidRPr="00E4662F" w:rsidRDefault="00E4662F" w:rsidP="00E466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3.4. Ожидаемые результаты: </w:t>
      </w:r>
    </w:p>
    <w:p w:rsidR="00E4662F" w:rsidRPr="00E4662F" w:rsidRDefault="00DE7CA8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30"/>
        </w:rPr>
      </w:pPr>
      <w:r>
        <w:rPr>
          <w:rFonts w:ascii="Times New Roman" w:hAnsi="Times New Roman" w:cs="Times New Roman"/>
          <w:i/>
          <w:sz w:val="28"/>
          <w:szCs w:val="30"/>
          <w:u w:val="single"/>
        </w:rPr>
        <w:lastRenderedPageBreak/>
        <w:t xml:space="preserve">  </w:t>
      </w:r>
      <w:r w:rsidR="00E32D7C">
        <w:rPr>
          <w:rFonts w:ascii="Times New Roman" w:hAnsi="Times New Roman" w:cs="Times New Roman"/>
          <w:i/>
          <w:sz w:val="28"/>
          <w:szCs w:val="30"/>
          <w:u w:val="single"/>
        </w:rPr>
        <w:t xml:space="preserve"> </w:t>
      </w:r>
      <w:r w:rsidR="00E32D7C" w:rsidRPr="00DE7CA8">
        <w:rPr>
          <w:rFonts w:ascii="Times New Roman" w:hAnsi="Times New Roman" w:cs="Times New Roman"/>
          <w:b/>
          <w:i/>
          <w:sz w:val="28"/>
          <w:szCs w:val="30"/>
          <w:u w:val="single"/>
        </w:rPr>
        <w:t>Создание условий для кач</w:t>
      </w:r>
      <w:r w:rsidR="00C8691C" w:rsidRPr="00DE7CA8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ественной и своевременной подачи воды населению. Положительный настрой </w:t>
      </w:r>
      <w:proofErr w:type="spellStart"/>
      <w:r w:rsidR="00C8691C" w:rsidRPr="00DE7CA8">
        <w:rPr>
          <w:rFonts w:ascii="Times New Roman" w:hAnsi="Times New Roman" w:cs="Times New Roman"/>
          <w:b/>
          <w:i/>
          <w:sz w:val="28"/>
          <w:szCs w:val="30"/>
          <w:u w:val="single"/>
        </w:rPr>
        <w:t>населения</w:t>
      </w:r>
      <w:proofErr w:type="gramStart"/>
      <w:r w:rsidR="00C8691C" w:rsidRPr="00DE7CA8">
        <w:rPr>
          <w:rFonts w:ascii="Times New Roman" w:hAnsi="Times New Roman" w:cs="Times New Roman"/>
          <w:b/>
          <w:i/>
          <w:sz w:val="28"/>
          <w:szCs w:val="30"/>
          <w:u w:val="single"/>
        </w:rPr>
        <w:t>,д</w:t>
      </w:r>
      <w:proofErr w:type="gramEnd"/>
      <w:r w:rsidR="00C8691C" w:rsidRPr="00DE7CA8">
        <w:rPr>
          <w:rFonts w:ascii="Times New Roman" w:hAnsi="Times New Roman" w:cs="Times New Roman"/>
          <w:b/>
          <w:i/>
          <w:sz w:val="28"/>
          <w:szCs w:val="30"/>
          <w:u w:val="single"/>
        </w:rPr>
        <w:t>овереие</w:t>
      </w:r>
      <w:proofErr w:type="spellEnd"/>
      <w:r w:rsidR="00C8691C" w:rsidRPr="00DE7CA8">
        <w:rPr>
          <w:rFonts w:ascii="Times New Roman" w:hAnsi="Times New Roman" w:cs="Times New Roman"/>
          <w:b/>
          <w:i/>
          <w:sz w:val="28"/>
          <w:szCs w:val="30"/>
          <w:u w:val="single"/>
        </w:rPr>
        <w:t xml:space="preserve"> к ППМИ</w:t>
      </w:r>
      <w:r w:rsidR="00E32D7C" w:rsidRPr="00E4662F"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="00E4662F" w:rsidRPr="00E4662F">
        <w:rPr>
          <w:rFonts w:ascii="Times New Roman" w:hAnsi="Times New Roman" w:cs="Times New Roman"/>
          <w:i/>
          <w:sz w:val="24"/>
          <w:szCs w:val="30"/>
        </w:rPr>
        <w:t>(как изменится ситуация в поселении после реализации проекта)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3.5. Наличие технической документации: </w:t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существует ли необход</w:t>
      </w:r>
      <w:r w:rsidR="00D95224">
        <w:rPr>
          <w:rFonts w:ascii="Times New Roman" w:hAnsi="Times New Roman" w:cs="Times New Roman"/>
          <w:sz w:val="30"/>
          <w:szCs w:val="30"/>
        </w:rPr>
        <w:t xml:space="preserve">имая техническая документация? </w:t>
      </w:r>
      <w:r w:rsidR="00D95224" w:rsidRPr="00DE7CA8">
        <w:rPr>
          <w:rFonts w:ascii="Times New Roman" w:hAnsi="Times New Roman" w:cs="Times New Roman"/>
          <w:b/>
          <w:sz w:val="30"/>
          <w:szCs w:val="30"/>
        </w:rPr>
        <w:t>Д</w:t>
      </w:r>
      <w:r w:rsidRPr="00DE7CA8">
        <w:rPr>
          <w:rFonts w:ascii="Times New Roman" w:hAnsi="Times New Roman" w:cs="Times New Roman"/>
          <w:b/>
          <w:sz w:val="30"/>
          <w:szCs w:val="30"/>
        </w:rPr>
        <w:t>а</w:t>
      </w: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если да, опишите: </w:t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локальный сметный расчет ра</w:t>
      </w:r>
      <w:r w:rsidR="00364C5D" w:rsidRPr="00DE7CA8">
        <w:rPr>
          <w:rFonts w:ascii="Times New Roman" w:hAnsi="Times New Roman" w:cs="Times New Roman"/>
          <w:b/>
          <w:sz w:val="30"/>
          <w:szCs w:val="30"/>
          <w:u w:val="single"/>
        </w:rPr>
        <w:t>зработан МКУ «Служба Заказчика»</w:t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 xml:space="preserve"> МР Караидельский район РБ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4662F">
        <w:rPr>
          <w:rFonts w:ascii="Times New Roman" w:hAnsi="Times New Roman" w:cs="Times New Roman"/>
          <w:i/>
          <w:sz w:val="24"/>
          <w:szCs w:val="28"/>
        </w:rPr>
        <w:t>(описание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 Информация для оценки заявки: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4.1. Планируемые источники финансирования мероприятий проекта</w:t>
      </w:r>
    </w:p>
    <w:p w:rsidR="00364C5D" w:rsidRDefault="00364C5D" w:rsidP="00E466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Таблица 2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7134"/>
        <w:gridCol w:w="1842"/>
      </w:tblGrid>
      <w:tr w:rsidR="00E4662F" w:rsidRPr="00E4662F" w:rsidTr="008868F4">
        <w:tc>
          <w:tcPr>
            <w:tcW w:w="663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34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1842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4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поселения (муниципального района) </w:t>
            </w:r>
          </w:p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5% от суммы субсидии </w:t>
            </w:r>
          </w:p>
        </w:tc>
        <w:tc>
          <w:tcPr>
            <w:tcW w:w="1842" w:type="dxa"/>
          </w:tcPr>
          <w:p w:rsidR="00E4662F" w:rsidRPr="00E4662F" w:rsidRDefault="00364C5D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E4662F" w:rsidRPr="00E4662F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4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(денежные поступления от жителей, </w:t>
            </w:r>
            <w:proofErr w:type="gramEnd"/>
          </w:p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не менее 3% от  суммы субсидии)</w:t>
            </w:r>
          </w:p>
        </w:tc>
        <w:tc>
          <w:tcPr>
            <w:tcW w:w="1842" w:type="dxa"/>
          </w:tcPr>
          <w:p w:rsidR="00E4662F" w:rsidRPr="00E4662F" w:rsidRDefault="00D95224" w:rsidP="00D95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4662F" w:rsidRPr="00E4662F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4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Спонсоры (денежные поступления от юридических лиц, индивидуальных предпринимателей и т.д.)</w:t>
            </w:r>
          </w:p>
        </w:tc>
        <w:tc>
          <w:tcPr>
            <w:tcW w:w="1842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80000.00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4" w:type="dxa"/>
          </w:tcPr>
          <w:p w:rsidR="00E4662F" w:rsidRPr="00E4662F" w:rsidRDefault="00E4662F" w:rsidP="00E46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из бюджета Республики Башкортостан </w:t>
            </w:r>
            <w:r w:rsidRPr="00E466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  <w:proofErr w:type="spellStart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инициативах,  не более 1,0 млн. рублей</w:t>
            </w:r>
          </w:p>
        </w:tc>
        <w:tc>
          <w:tcPr>
            <w:tcW w:w="1842" w:type="dxa"/>
          </w:tcPr>
          <w:p w:rsidR="00E4662F" w:rsidRPr="00E4662F" w:rsidRDefault="00364C5D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683846.00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4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2" w:type="dxa"/>
          </w:tcPr>
          <w:p w:rsidR="00E4662F" w:rsidRPr="00E4662F" w:rsidRDefault="00D95224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1067846</w:t>
            </w:r>
            <w:r w:rsidR="00E4662F" w:rsidRPr="00E466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Расшифровка денежного вклада спонсоров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  <w:proofErr w:type="gramStart"/>
      <w:r w:rsidRPr="00E4662F">
        <w:rPr>
          <w:rFonts w:ascii="Times New Roman" w:hAnsi="Times New Roman" w:cs="Times New Roman"/>
          <w:i/>
          <w:sz w:val="24"/>
          <w:szCs w:val="30"/>
        </w:rPr>
        <w:t>(расшифровывается сумма стр. 3 таблицы 2 пункта. 4.1.</w:t>
      </w:r>
      <w:proofErr w:type="gramEnd"/>
      <w:r w:rsidRPr="00E4662F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gramStart"/>
      <w:r w:rsidRPr="00E4662F">
        <w:rPr>
          <w:rFonts w:ascii="Times New Roman" w:hAnsi="Times New Roman" w:cs="Times New Roman"/>
          <w:i/>
          <w:sz w:val="24"/>
          <w:szCs w:val="30"/>
        </w:rPr>
        <w:t>Приложить гарантийные письма)</w:t>
      </w:r>
      <w:proofErr w:type="gramEnd"/>
    </w:p>
    <w:p w:rsidR="00E4662F" w:rsidRPr="00E4662F" w:rsidRDefault="00E4662F" w:rsidP="00E466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Таблица 3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708"/>
        <w:gridCol w:w="2268"/>
      </w:tblGrid>
      <w:tr w:rsidR="00E4662F" w:rsidRPr="00E4662F" w:rsidTr="008868F4">
        <w:tc>
          <w:tcPr>
            <w:tcW w:w="663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08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Денежный вклад</w:t>
            </w:r>
          </w:p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Юрюзаньлес</w:t>
            </w:r>
            <w:proofErr w:type="spellEnd"/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30000.00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</w:tcPr>
          <w:p w:rsidR="00E4662F" w:rsidRPr="00E4662F" w:rsidRDefault="001D65FD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ООО «Мастер»</w:t>
            </w:r>
          </w:p>
        </w:tc>
        <w:tc>
          <w:tcPr>
            <w:tcW w:w="2268" w:type="dxa"/>
          </w:tcPr>
          <w:p w:rsidR="00E4662F" w:rsidRPr="00E4662F" w:rsidRDefault="001D65FD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662F" w:rsidRPr="00E4662F">
              <w:rPr>
                <w:rFonts w:ascii="Times New Roman" w:hAnsi="Times New Roman" w:cs="Times New Roman"/>
                <w:sz w:val="28"/>
                <w:szCs w:val="28"/>
              </w:rPr>
              <w:t>0000.00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62F">
              <w:rPr>
                <w:rFonts w:ascii="Times New Roman" w:hAnsi="Times New Roman" w:cs="Times New Roman"/>
                <w:sz w:val="28"/>
                <w:szCs w:val="28"/>
              </w:rPr>
              <w:t>80000.00</w:t>
            </w:r>
          </w:p>
        </w:tc>
      </w:tr>
    </w:tbl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4.2. Социальная эффективность от реализации проекта: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4.2.1. </w:t>
      </w:r>
      <w:proofErr w:type="gramStart"/>
      <w:r w:rsidRPr="00E4662F">
        <w:rPr>
          <w:rFonts w:ascii="Times New Roman" w:hAnsi="Times New Roman" w:cs="Times New Roman"/>
          <w:sz w:val="30"/>
          <w:szCs w:val="30"/>
        </w:rPr>
        <w:t>Прямые</w:t>
      </w:r>
      <w:proofErr w:type="gramEnd"/>
      <w:r w:rsidRPr="00E4662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благополучатели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проекта</w:t>
      </w:r>
    </w:p>
    <w:p w:rsidR="00E4662F" w:rsidRPr="00E4662F" w:rsidRDefault="00DE7CA8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</w:t>
      </w:r>
      <w:r w:rsidR="00E4662F" w:rsidRPr="00DE7C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Все население </w:t>
      </w:r>
      <w:proofErr w:type="spellStart"/>
      <w:r w:rsidR="00E4662F" w:rsidRPr="00DE7CA8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proofErr w:type="gramStart"/>
      <w:r w:rsidR="00E4662F" w:rsidRPr="00DE7CA8">
        <w:rPr>
          <w:rFonts w:ascii="Times New Roman" w:hAnsi="Times New Roman" w:cs="Times New Roman"/>
          <w:b/>
          <w:i/>
          <w:sz w:val="28"/>
          <w:szCs w:val="28"/>
          <w:u w:val="single"/>
        </w:rPr>
        <w:t>.К</w:t>
      </w:r>
      <w:proofErr w:type="gramEnd"/>
      <w:r w:rsidR="00E4662F" w:rsidRPr="00DE7CA8">
        <w:rPr>
          <w:rFonts w:ascii="Times New Roman" w:hAnsi="Times New Roman" w:cs="Times New Roman"/>
          <w:b/>
          <w:i/>
          <w:sz w:val="28"/>
          <w:szCs w:val="28"/>
          <w:u w:val="single"/>
        </w:rPr>
        <w:t>араяр</w:t>
      </w:r>
      <w:proofErr w:type="spellEnd"/>
      <w:r w:rsidR="00E4662F" w:rsidRPr="00E466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32D7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lastRenderedPageBreak/>
        <w:t xml:space="preserve"> (Опишите группы населения, которые регулярно будут пользоваться результатами выполненной проекта (например, в случае ремонта улицы прямые </w:t>
      </w:r>
      <w:proofErr w:type="spellStart"/>
      <w:r w:rsidRPr="00E4662F">
        <w:rPr>
          <w:rFonts w:ascii="Times New Roman" w:hAnsi="Times New Roman" w:cs="Times New Roman"/>
          <w:i/>
          <w:sz w:val="24"/>
          <w:szCs w:val="30"/>
        </w:rPr>
        <w:t>благополучатели</w:t>
      </w:r>
      <w:proofErr w:type="spellEnd"/>
      <w:r w:rsidRPr="00E4662F">
        <w:rPr>
          <w:rFonts w:ascii="Times New Roman" w:hAnsi="Times New Roman" w:cs="Times New Roman"/>
          <w:i/>
          <w:sz w:val="24"/>
          <w:szCs w:val="30"/>
        </w:rPr>
        <w:t xml:space="preserve"> – это жители этой и прилегающих улиц, которые регулярно ходят или ездят по отремонтированной улице))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Число прямых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благополучателей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(человек):  </w:t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726</w:t>
      </w:r>
      <w:r w:rsidRPr="00E4662F">
        <w:rPr>
          <w:rFonts w:ascii="Times New Roman" w:hAnsi="Times New Roman" w:cs="Times New Roman"/>
          <w:sz w:val="30"/>
          <w:szCs w:val="30"/>
          <w:u w:val="single"/>
        </w:rPr>
        <w:t>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4.2.2. Воздействие проекта на окружающую среду: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окажет ли проект существенное положительное влияние на состояние окружающей среды?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0B0B6E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</w:p>
    <w:p w:rsidR="00E4662F" w:rsidRPr="00DE7CA8" w:rsidRDefault="00E4662F" w:rsidP="00D9522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если да, какое именно: </w:t>
      </w:r>
      <w:r w:rsidR="00D95224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D95224" w:rsidRPr="00DE7CA8">
        <w:rPr>
          <w:rFonts w:ascii="Times New Roman" w:hAnsi="Times New Roman" w:cs="Times New Roman"/>
          <w:b/>
          <w:sz w:val="30"/>
          <w:szCs w:val="30"/>
          <w:u w:val="single"/>
        </w:rPr>
        <w:t>Восстановление системы водоснабжения минимизирует негативное воздействие на окружающую среду,</w:t>
      </w:r>
      <w:r w:rsidR="000B0B6E" w:rsidRPr="00DE7CA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95224" w:rsidRPr="00DE7CA8">
        <w:rPr>
          <w:rFonts w:ascii="Times New Roman" w:hAnsi="Times New Roman" w:cs="Times New Roman"/>
          <w:b/>
          <w:sz w:val="30"/>
          <w:szCs w:val="30"/>
          <w:u w:val="single"/>
        </w:rPr>
        <w:t>так как ранее в результате постоянных утечек воды происходили негативные процессы: эрозия почвы, изменения в условиях произрастания природной растительности, заболачивание территории. Восстановление системы позволит обеспечить экологически</w:t>
      </w:r>
      <w:r w:rsidR="007847E8" w:rsidRPr="00DE7CA8">
        <w:rPr>
          <w:rFonts w:ascii="Times New Roman" w:hAnsi="Times New Roman" w:cs="Times New Roman"/>
          <w:b/>
          <w:sz w:val="30"/>
          <w:szCs w:val="30"/>
          <w:u w:val="single"/>
        </w:rPr>
        <w:t xml:space="preserve"> благоприятные условия жизни населения.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4.3. Участие населения и спонсоров в определении проекта и содействие в его реализации</w:t>
      </w: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4.3.1. Число лиц, принявших участие в идентификации проблемы </w:t>
      </w:r>
      <w:r w:rsidRPr="00E4662F">
        <w:rPr>
          <w:rFonts w:ascii="Times New Roman" w:hAnsi="Times New Roman" w:cs="Times New Roman"/>
          <w:sz w:val="30"/>
          <w:szCs w:val="30"/>
        </w:rPr>
        <w:br/>
        <w:t xml:space="preserve">в процессе предварительного рассмотрения: </w:t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726</w:t>
      </w:r>
    </w:p>
    <w:p w:rsidR="00E4662F" w:rsidRPr="00E4662F" w:rsidRDefault="00E4662F" w:rsidP="00E466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>(согласно протоколам предварительных собраний, результатам анкетирования и т.д.)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4.3.2. Число лиц, принявших участие в собрании граждан: </w:t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152</w:t>
      </w:r>
    </w:p>
    <w:p w:rsidR="00E4662F" w:rsidRPr="00E4662F" w:rsidRDefault="00E4662F" w:rsidP="00E466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>(согласно протоколу собрания)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4.3.3. Участие населения и спонсоров в реализации проекта в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неденежной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форме: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Неденежный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вклад населения и его описание (в соответствии с приложением к заявке):</w:t>
      </w:r>
    </w:p>
    <w:p w:rsidR="000B0B6E" w:rsidRPr="00DE7CA8" w:rsidRDefault="000B0B6E" w:rsidP="00E46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30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DE7CA8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Устройство песчаных оснований под трубопроводы</w:t>
      </w:r>
      <w:r w:rsidR="00E4662F" w:rsidRPr="00DE7CA8">
        <w:rPr>
          <w:rFonts w:ascii="Times New Roman" w:hAnsi="Times New Roman" w:cs="Times New Roman"/>
          <w:b/>
          <w:i/>
          <w:sz w:val="24"/>
          <w:szCs w:val="30"/>
          <w:u w:val="single"/>
        </w:rPr>
        <w:t xml:space="preserve">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>(</w:t>
      </w:r>
      <w:proofErr w:type="spellStart"/>
      <w:r w:rsidRPr="00E4662F">
        <w:rPr>
          <w:rFonts w:ascii="Times New Roman" w:hAnsi="Times New Roman" w:cs="Times New Roman"/>
          <w:i/>
          <w:sz w:val="24"/>
          <w:szCs w:val="30"/>
        </w:rPr>
        <w:t>неденежный</w:t>
      </w:r>
      <w:proofErr w:type="spellEnd"/>
      <w:r w:rsidRPr="00E4662F">
        <w:rPr>
          <w:rFonts w:ascii="Times New Roman" w:hAnsi="Times New Roman" w:cs="Times New Roman"/>
          <w:i/>
          <w:sz w:val="24"/>
          <w:szCs w:val="30"/>
        </w:rPr>
        <w:t xml:space="preserve"> вклад включает безвозмездный труд, строительные материалы или оборудование)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предполагается ли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неденежный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вклад населения?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если да, сумма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неденежного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вклада населения в рублях    </w:t>
      </w:r>
      <w:r w:rsidR="000B0B6E">
        <w:rPr>
          <w:rFonts w:ascii="Times New Roman" w:hAnsi="Times New Roman" w:cs="Times New Roman"/>
          <w:sz w:val="30"/>
          <w:szCs w:val="30"/>
        </w:rPr>
        <w:t xml:space="preserve"> </w:t>
      </w:r>
      <w:r w:rsidR="007847E8" w:rsidRPr="00DE7CA8">
        <w:rPr>
          <w:rFonts w:ascii="Times New Roman" w:hAnsi="Times New Roman" w:cs="Times New Roman"/>
          <w:b/>
          <w:sz w:val="30"/>
          <w:szCs w:val="30"/>
          <w:u w:val="single"/>
        </w:rPr>
        <w:t>60431.</w:t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00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Неденежный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вклад спонсоров и его описание (в соответствии с приложением к заявке):</w:t>
      </w:r>
    </w:p>
    <w:p w:rsidR="00E4662F" w:rsidRPr="00DE7CA8" w:rsidRDefault="000B0B6E" w:rsidP="00E466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7CA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Погрузочные работы при автомобильных перевозках, перевозка грузов автотранспортом, ремонт отдельными местами бутовых фундаментов</w:t>
      </w:r>
      <w:r w:rsidR="007847E8" w:rsidRPr="00DE7CA8">
        <w:rPr>
          <w:rFonts w:ascii="Times New Roman" w:hAnsi="Times New Roman" w:cs="Times New Roman"/>
          <w:b/>
          <w:sz w:val="28"/>
          <w:szCs w:val="28"/>
        </w:rPr>
        <w:t>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 xml:space="preserve"> (</w:t>
      </w:r>
      <w:proofErr w:type="spellStart"/>
      <w:r w:rsidRPr="00E4662F">
        <w:rPr>
          <w:rFonts w:ascii="Times New Roman" w:hAnsi="Times New Roman" w:cs="Times New Roman"/>
          <w:i/>
          <w:sz w:val="24"/>
          <w:szCs w:val="30"/>
        </w:rPr>
        <w:t>неденежный</w:t>
      </w:r>
      <w:proofErr w:type="spellEnd"/>
      <w:r w:rsidRPr="00E4662F">
        <w:rPr>
          <w:rFonts w:ascii="Times New Roman" w:hAnsi="Times New Roman" w:cs="Times New Roman"/>
          <w:i/>
          <w:sz w:val="24"/>
          <w:szCs w:val="30"/>
        </w:rPr>
        <w:t xml:space="preserve"> вклад включает неоплачиваемые работы, строительные материалы или оборудование)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предполагается ли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неденежный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вклад спонсоров?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если да, сумма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неденежного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вклада спонсоров в рублях  </w:t>
      </w:r>
      <w:r w:rsidR="000B0B6E">
        <w:rPr>
          <w:rFonts w:ascii="Times New Roman" w:hAnsi="Times New Roman" w:cs="Times New Roman"/>
          <w:sz w:val="30"/>
          <w:szCs w:val="30"/>
        </w:rPr>
        <w:t xml:space="preserve"> </w:t>
      </w:r>
      <w:r w:rsidR="000B0B6E" w:rsidRPr="00DE7CA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47E8" w:rsidRPr="00DE7CA8">
        <w:rPr>
          <w:rFonts w:ascii="Times New Roman" w:hAnsi="Times New Roman" w:cs="Times New Roman"/>
          <w:b/>
          <w:sz w:val="30"/>
          <w:szCs w:val="30"/>
          <w:u w:val="single"/>
        </w:rPr>
        <w:t>60406</w:t>
      </w:r>
      <w:r w:rsidRPr="00DE7CA8">
        <w:rPr>
          <w:rFonts w:ascii="Times New Roman" w:hAnsi="Times New Roman" w:cs="Times New Roman"/>
          <w:b/>
          <w:sz w:val="30"/>
          <w:szCs w:val="30"/>
          <w:u w:val="single"/>
        </w:rPr>
        <w:t>.00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lastRenderedPageBreak/>
        <w:t>4.4. Эксплуатация и содержание объекта общественной инфраструктуры, предусмотренного проектом: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мероприятия по эксплуатации и содержанию объекта общественной инфраструктуры</w:t>
      </w:r>
    </w:p>
    <w:p w:rsidR="00364C5D" w:rsidRPr="00DE7CA8" w:rsidRDefault="000B0B6E" w:rsidP="00364C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0"/>
        </w:rPr>
      </w:pPr>
      <w:r w:rsidRPr="00DE7CA8">
        <w:rPr>
          <w:rFonts w:ascii="Times New Roman" w:eastAsia="Calibri" w:hAnsi="Times New Roman" w:cs="Times New Roman"/>
          <w:b/>
          <w:sz w:val="28"/>
          <w:szCs w:val="30"/>
        </w:rPr>
        <w:t xml:space="preserve">   </w:t>
      </w:r>
      <w:r w:rsidR="00364C5D" w:rsidRPr="00DE7CA8">
        <w:rPr>
          <w:rFonts w:ascii="Times New Roman" w:eastAsia="Calibri" w:hAnsi="Times New Roman" w:cs="Times New Roman"/>
          <w:b/>
          <w:sz w:val="28"/>
          <w:szCs w:val="30"/>
        </w:rPr>
        <w:t>согласно концессионному соглашению обслуживание системы водоснабжения передается победителю торгов</w:t>
      </w:r>
    </w:p>
    <w:p w:rsidR="00E4662F" w:rsidRPr="00E4662F" w:rsidRDefault="00364C5D" w:rsidP="00364C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 xml:space="preserve"> </w:t>
      </w:r>
      <w:r w:rsidR="00E4662F" w:rsidRPr="00E4662F">
        <w:rPr>
          <w:rFonts w:ascii="Times New Roman" w:hAnsi="Times New Roman" w:cs="Times New Roman"/>
          <w:i/>
          <w:sz w:val="24"/>
          <w:szCs w:val="30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="00E4662F" w:rsidRPr="00E4662F">
        <w:rPr>
          <w:rFonts w:ascii="Times New Roman" w:hAnsi="Times New Roman" w:cs="Times New Roman"/>
          <w:i/>
          <w:sz w:val="24"/>
          <w:szCs w:val="30"/>
        </w:rPr>
        <w:t>содержать</w:t>
      </w:r>
      <w:proofErr w:type="gramEnd"/>
      <w:r w:rsidR="00E4662F" w:rsidRPr="00E4662F">
        <w:rPr>
          <w:rFonts w:ascii="Times New Roman" w:hAnsi="Times New Roman" w:cs="Times New Roman"/>
          <w:i/>
          <w:sz w:val="24"/>
          <w:szCs w:val="30"/>
        </w:rPr>
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4.4.1. Расходы на эксплуатацию и содержание объекта общественной инфраструктуры, предусмотренного проектом, на первый год: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  <w:proofErr w:type="gramStart"/>
      <w:r w:rsidRPr="00E4662F">
        <w:rPr>
          <w:rFonts w:ascii="Times New Roman" w:hAnsi="Times New Roman" w:cs="Times New Roman"/>
          <w:i/>
          <w:sz w:val="24"/>
          <w:szCs w:val="30"/>
        </w:rPr>
        <w:t>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</w:t>
      </w:r>
      <w:proofErr w:type="gramEnd"/>
      <w:r w:rsidRPr="00E4662F">
        <w:rPr>
          <w:rFonts w:ascii="Times New Roman" w:hAnsi="Times New Roman" w:cs="Times New Roman"/>
          <w:i/>
          <w:sz w:val="24"/>
          <w:szCs w:val="30"/>
        </w:rPr>
        <w:t xml:space="preserve"> </w:t>
      </w:r>
      <w:proofErr w:type="gramStart"/>
      <w:r w:rsidRPr="00E4662F">
        <w:rPr>
          <w:rFonts w:ascii="Times New Roman" w:hAnsi="Times New Roman" w:cs="Times New Roman"/>
          <w:i/>
          <w:sz w:val="24"/>
          <w:szCs w:val="30"/>
        </w:rPr>
        <w:t>Например, зарплата, текущий ремонт, расходные материалы и т.д.)</w:t>
      </w:r>
      <w:proofErr w:type="gramEnd"/>
    </w:p>
    <w:p w:rsidR="00E4662F" w:rsidRPr="00E4662F" w:rsidRDefault="00E4662F" w:rsidP="00E4662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Таблица 4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3828"/>
        <w:gridCol w:w="2313"/>
        <w:gridCol w:w="1560"/>
        <w:gridCol w:w="1275"/>
      </w:tblGrid>
      <w:tr w:rsidR="00E4662F" w:rsidRPr="00E4662F" w:rsidTr="008868F4">
        <w:tc>
          <w:tcPr>
            <w:tcW w:w="663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№</w:t>
            </w:r>
          </w:p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proofErr w:type="gramStart"/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п</w:t>
            </w:r>
            <w:proofErr w:type="gramEnd"/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/п</w:t>
            </w:r>
          </w:p>
        </w:tc>
        <w:tc>
          <w:tcPr>
            <w:tcW w:w="3828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2313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Бюджет поселения (муниципального района), руб.</w:t>
            </w:r>
          </w:p>
        </w:tc>
        <w:tc>
          <w:tcPr>
            <w:tcW w:w="1560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Бюджет спонсоров, руб.</w:t>
            </w:r>
          </w:p>
        </w:tc>
        <w:tc>
          <w:tcPr>
            <w:tcW w:w="1275" w:type="dxa"/>
            <w:vAlign w:val="center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Итого (руб.)</w:t>
            </w: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</w:tc>
        <w:tc>
          <w:tcPr>
            <w:tcW w:w="382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31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560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5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2</w:t>
            </w:r>
          </w:p>
        </w:tc>
        <w:tc>
          <w:tcPr>
            <w:tcW w:w="3828" w:type="dxa"/>
          </w:tcPr>
          <w:p w:rsidR="00E4662F" w:rsidRPr="00E4662F" w:rsidRDefault="00E4662F" w:rsidP="002C741A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31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560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5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3</w:t>
            </w:r>
          </w:p>
        </w:tc>
        <w:tc>
          <w:tcPr>
            <w:tcW w:w="382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31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560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5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E4662F">
              <w:rPr>
                <w:rFonts w:ascii="Times New Roman" w:hAnsi="Times New Roman" w:cs="Times New Roman"/>
                <w:sz w:val="28"/>
                <w:szCs w:val="30"/>
              </w:rPr>
              <w:t>4</w:t>
            </w:r>
          </w:p>
        </w:tc>
        <w:tc>
          <w:tcPr>
            <w:tcW w:w="382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31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560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5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4662F" w:rsidRPr="00E4662F" w:rsidTr="008868F4">
        <w:tc>
          <w:tcPr>
            <w:tcW w:w="66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3828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2313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560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1275" w:type="dxa"/>
          </w:tcPr>
          <w:p w:rsidR="00E4662F" w:rsidRPr="00E4662F" w:rsidRDefault="00E4662F" w:rsidP="00E4662F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4.4.2. Участие населения в обеспечении эксплуатации и содержании объекта общественной инфраструктуры после завершения проекта.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предполагается ли участие населения в эксплуатации и содержании объекта? 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2C741A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E4662F" w:rsidRDefault="00E4662F" w:rsidP="002C7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если да, опишите: </w:t>
      </w:r>
      <w:r w:rsidR="002C741A" w:rsidRPr="002C741A">
        <w:rPr>
          <w:rFonts w:ascii="Times New Roman" w:hAnsi="Times New Roman" w:cs="Times New Roman"/>
          <w:b/>
          <w:sz w:val="28"/>
          <w:szCs w:val="28"/>
          <w:u w:val="single"/>
        </w:rPr>
        <w:t>участие в субботниках по замене насоса водокачки,  озеленению огороженной территории и уход за насаждениями</w:t>
      </w:r>
      <w:r w:rsidR="002C741A">
        <w:rPr>
          <w:rFonts w:ascii="Times New Roman" w:hAnsi="Times New Roman" w:cs="Times New Roman"/>
          <w:sz w:val="30"/>
          <w:szCs w:val="30"/>
        </w:rPr>
        <w:t>.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>(описание мероприятий, содержащее способы, которыми население поселения будет участвовать в содержании и обеспечении эксплуатации объекта общественной инфраструктуры после завершения проекта)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4.5. Использование средств массовой информации и иных способов информирования населения при реализации проекта: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использовались ли СМИ для информирования населения в процессе отбора и подготовки проекта?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7847E8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если да, перечислите: _____________________________________________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использование специальных информационных досок/стендов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7847E8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lastRenderedPageBreak/>
        <w:t>наличие публикаций в газетах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7847E8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</w:p>
    <w:p w:rsidR="00E4662F" w:rsidRPr="007847E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информация по телевидению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7847E8">
        <w:rPr>
          <w:rFonts w:ascii="Times New Roman" w:hAnsi="Times New Roman" w:cs="Times New Roman"/>
          <w:b/>
          <w:sz w:val="30"/>
          <w:szCs w:val="30"/>
          <w:u w:val="single"/>
        </w:rPr>
        <w:t>нет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информация в Интернете, социальных сетях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7847E8">
        <w:rPr>
          <w:rFonts w:ascii="Times New Roman" w:hAnsi="Times New Roman" w:cs="Times New Roman"/>
          <w:b/>
          <w:sz w:val="30"/>
          <w:szCs w:val="30"/>
          <w:u w:val="single"/>
        </w:rPr>
        <w:t>да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i/>
          <w:sz w:val="28"/>
          <w:szCs w:val="30"/>
        </w:rPr>
        <w:t>____________________________________________________________________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>(к заявке необходимо приложить документы (публикации, фото и т.д.), подтверждающие фактическое использование средств массовой информации, или иных способов информирования населения при подготовке проекта)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4.6. Количество созданных рабочих мест в рамках реализации проекта:</w:t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если создаются, то опишите: </w:t>
      </w:r>
      <w:r w:rsidR="007847E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847E8" w:rsidRPr="00DE7CA8">
        <w:rPr>
          <w:rFonts w:ascii="Times New Roman" w:hAnsi="Times New Roman" w:cs="Times New Roman"/>
          <w:b/>
          <w:sz w:val="30"/>
          <w:szCs w:val="30"/>
          <w:u w:val="single"/>
        </w:rPr>
        <w:t>нет</w:t>
      </w:r>
    </w:p>
    <w:p w:rsidR="00E4662F" w:rsidRPr="00DE7CA8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5.Ожидаемая продолжительность реализации проекта:                  </w:t>
      </w:r>
      <w:r w:rsidR="007847E8" w:rsidRPr="00DE7CA8">
        <w:rPr>
          <w:rFonts w:ascii="Times New Roman" w:hAnsi="Times New Roman" w:cs="Times New Roman"/>
          <w:b/>
          <w:sz w:val="30"/>
          <w:szCs w:val="30"/>
          <w:u w:val="single"/>
        </w:rPr>
        <w:t>65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  <w:t xml:space="preserve">      </w:t>
      </w:r>
      <w:r w:rsidRPr="00E4662F">
        <w:rPr>
          <w:rFonts w:ascii="Times New Roman" w:hAnsi="Times New Roman" w:cs="Times New Roman"/>
          <w:i/>
          <w:sz w:val="24"/>
          <w:szCs w:val="30"/>
        </w:rPr>
        <w:t>дней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6. Сведения об инициативной группе: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руководитель инициативной группы: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364C5D">
        <w:rPr>
          <w:rFonts w:ascii="Times New Roman" w:hAnsi="Times New Roman" w:cs="Times New Roman"/>
          <w:sz w:val="30"/>
          <w:szCs w:val="30"/>
          <w:u w:val="single"/>
        </w:rPr>
        <w:t xml:space="preserve"> Сафин </w:t>
      </w:r>
      <w:proofErr w:type="spellStart"/>
      <w:r w:rsidR="00364C5D">
        <w:rPr>
          <w:rFonts w:ascii="Times New Roman" w:hAnsi="Times New Roman" w:cs="Times New Roman"/>
          <w:sz w:val="30"/>
          <w:szCs w:val="30"/>
          <w:u w:val="single"/>
        </w:rPr>
        <w:t>Фанави</w:t>
      </w:r>
      <w:proofErr w:type="spellEnd"/>
      <w:r w:rsidR="007847E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="007847E8">
        <w:rPr>
          <w:rFonts w:ascii="Times New Roman" w:hAnsi="Times New Roman" w:cs="Times New Roman"/>
          <w:sz w:val="30"/>
          <w:szCs w:val="30"/>
          <w:u w:val="single"/>
        </w:rPr>
        <w:t>Мукамилович</w:t>
      </w:r>
      <w:proofErr w:type="spellEnd"/>
      <w:r w:rsidR="007847E8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E4662F" w:rsidRPr="00E4662F" w:rsidRDefault="00E4662F" w:rsidP="00E466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0"/>
        </w:rPr>
      </w:pPr>
    </w:p>
    <w:p w:rsidR="00E4662F" w:rsidRPr="00E4662F" w:rsidRDefault="00E4662F" w:rsidP="00E4662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 xml:space="preserve">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контактный телефон</w:t>
      </w:r>
      <w:r w:rsidRPr="00E4662F">
        <w:rPr>
          <w:rFonts w:ascii="Times New Roman" w:hAnsi="Times New Roman" w:cs="Times New Roman"/>
          <w:sz w:val="30"/>
          <w:szCs w:val="30"/>
          <w:u w:val="single"/>
        </w:rPr>
        <w:t>:8-901-81-9</w:t>
      </w:r>
      <w:r w:rsidR="007847E8">
        <w:rPr>
          <w:rFonts w:ascii="Times New Roman" w:hAnsi="Times New Roman" w:cs="Times New Roman"/>
          <w:sz w:val="30"/>
          <w:szCs w:val="30"/>
          <w:u w:val="single"/>
        </w:rPr>
        <w:t>57-14</w:t>
      </w:r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факс: 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  <w:t>_____________________________________________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62F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: 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  <w:t>_____________________________________________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состав инициативной группы: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Сафуанов</w:t>
      </w:r>
      <w:proofErr w:type="spellEnd"/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Мажит</w:t>
      </w:r>
      <w:proofErr w:type="spellEnd"/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Суфиярович</w:t>
      </w:r>
      <w:proofErr w:type="spellEnd"/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Гумеров</w:t>
      </w:r>
      <w:proofErr w:type="spellEnd"/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Альфит</w:t>
      </w:r>
      <w:proofErr w:type="spellEnd"/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Мухаматгалиевич</w:t>
      </w:r>
      <w:proofErr w:type="spellEnd"/>
    </w:p>
    <w:p w:rsidR="007847E8" w:rsidRDefault="007847E8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Нигматьянов</w:t>
      </w:r>
      <w:proofErr w:type="spellEnd"/>
      <w:r>
        <w:rPr>
          <w:rFonts w:ascii="Times New Roman" w:hAnsi="Times New Roman" w:cs="Times New Roman"/>
          <w:sz w:val="30"/>
          <w:szCs w:val="30"/>
          <w:u w:val="single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30"/>
          <w:szCs w:val="30"/>
          <w:u w:val="single"/>
        </w:rPr>
        <w:t>Ревович</w:t>
      </w:r>
      <w:proofErr w:type="spellEnd"/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Саитгалеева</w:t>
      </w:r>
      <w:proofErr w:type="spellEnd"/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Анфиса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Ханафиевна</w:t>
      </w:r>
      <w:proofErr w:type="spellEnd"/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Мусина Раиса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Мударисовна</w:t>
      </w:r>
      <w:proofErr w:type="spellEnd"/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7. Дополнительная информация и комментарии: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i/>
          <w:sz w:val="28"/>
          <w:szCs w:val="30"/>
        </w:rPr>
        <w:t>____________________________________________________________________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i/>
          <w:sz w:val="28"/>
          <w:szCs w:val="30"/>
        </w:rPr>
        <w:t>____________________________________________________________________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Проект поддержан населением на собрании граждан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Дата проведения: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  <w:t xml:space="preserve"> 07 июня 2016года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Глава администрации поселения (муниципального района)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Хайдаршина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Гузалия</w:t>
      </w:r>
      <w:proofErr w:type="spellEnd"/>
      <w:r w:rsidRPr="00E4662F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proofErr w:type="spellStart"/>
      <w:r w:rsidRPr="00E4662F">
        <w:rPr>
          <w:rFonts w:ascii="Times New Roman" w:hAnsi="Times New Roman" w:cs="Times New Roman"/>
          <w:sz w:val="30"/>
          <w:szCs w:val="30"/>
          <w:u w:val="single"/>
        </w:rPr>
        <w:t>Шарифулловна</w:t>
      </w:r>
      <w:proofErr w:type="spellEnd"/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30"/>
        </w:rPr>
      </w:pPr>
      <w:r w:rsidRPr="00E4662F">
        <w:rPr>
          <w:rFonts w:ascii="Times New Roman" w:hAnsi="Times New Roman" w:cs="Times New Roman"/>
          <w:i/>
          <w:sz w:val="24"/>
          <w:szCs w:val="30"/>
        </w:rPr>
        <w:t xml:space="preserve">                                           (Ф.И.О. полностью)                                                            (подпись)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контактный телефон: </w:t>
      </w:r>
      <w:r w:rsidRPr="00E4662F">
        <w:rPr>
          <w:rFonts w:ascii="Times New Roman" w:hAnsi="Times New Roman" w:cs="Times New Roman"/>
          <w:sz w:val="30"/>
          <w:szCs w:val="30"/>
        </w:rPr>
        <w:tab/>
        <w:t>8</w:t>
      </w:r>
      <w:r w:rsidRPr="00E4662F">
        <w:rPr>
          <w:rFonts w:ascii="Times New Roman" w:hAnsi="Times New Roman" w:cs="Times New Roman"/>
          <w:sz w:val="30"/>
          <w:szCs w:val="30"/>
          <w:u w:val="single"/>
        </w:rPr>
        <w:t>-901-81-959-77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факс: 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  <w:t>_____________________________________________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4662F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: </w:t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E4662F">
        <w:rPr>
          <w:rFonts w:ascii="Times New Roman" w:hAnsi="Times New Roman" w:cs="Times New Roman"/>
          <w:sz w:val="30"/>
          <w:szCs w:val="30"/>
          <w:lang w:val="en-US"/>
        </w:rPr>
        <w:t>guzalia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>1964@</w:t>
      </w:r>
      <w:r w:rsidRPr="00E4662F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E4662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E4662F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  <w:r w:rsidRPr="00E4662F">
        <w:rPr>
          <w:rFonts w:ascii="Times New Roman" w:hAnsi="Times New Roman" w:cs="Times New Roman"/>
          <w:sz w:val="30"/>
          <w:szCs w:val="30"/>
        </w:rPr>
        <w:tab/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>Почтовый адрес администрации поселения (муниципального района):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4662F">
        <w:rPr>
          <w:rFonts w:ascii="Times New Roman" w:hAnsi="Times New Roman" w:cs="Times New Roman"/>
          <w:sz w:val="30"/>
          <w:szCs w:val="30"/>
        </w:rPr>
        <w:t xml:space="preserve">452374 Республика Башкортостан Караидельский район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с</w:t>
      </w:r>
      <w:proofErr w:type="gramStart"/>
      <w:r w:rsidRPr="00E4662F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E4662F">
        <w:rPr>
          <w:rFonts w:ascii="Times New Roman" w:hAnsi="Times New Roman" w:cs="Times New Roman"/>
          <w:sz w:val="30"/>
          <w:szCs w:val="30"/>
        </w:rPr>
        <w:t>араяр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4662F">
        <w:rPr>
          <w:rFonts w:ascii="Times New Roman" w:hAnsi="Times New Roman" w:cs="Times New Roman"/>
          <w:sz w:val="30"/>
          <w:szCs w:val="30"/>
        </w:rPr>
        <w:t>ул.Набережная</w:t>
      </w:r>
      <w:proofErr w:type="spellEnd"/>
      <w:r w:rsidRPr="00E4662F">
        <w:rPr>
          <w:rFonts w:ascii="Times New Roman" w:hAnsi="Times New Roman" w:cs="Times New Roman"/>
          <w:sz w:val="30"/>
          <w:szCs w:val="30"/>
        </w:rPr>
        <w:t>. д.19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7847E8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Дата: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EC00A2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DE7CA8">
        <w:rPr>
          <w:rFonts w:ascii="Times New Roman" w:hAnsi="Times New Roman" w:cs="Times New Roman"/>
          <w:sz w:val="30"/>
          <w:szCs w:val="30"/>
        </w:rPr>
        <w:t xml:space="preserve">  </w:t>
      </w:r>
      <w:r w:rsidR="00EC00A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2016 </w:t>
      </w:r>
      <w:r w:rsidR="00E4662F" w:rsidRPr="00E4662F">
        <w:rPr>
          <w:rFonts w:ascii="Times New Roman" w:hAnsi="Times New Roman" w:cs="Times New Roman"/>
          <w:sz w:val="30"/>
          <w:szCs w:val="30"/>
        </w:rPr>
        <w:t>года</w:t>
      </w:r>
    </w:p>
    <w:p w:rsidR="00E4662F" w:rsidRPr="00E4662F" w:rsidRDefault="00E4662F" w:rsidP="00E4662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662F" w:rsidRPr="00E4662F" w:rsidRDefault="00E4662F" w:rsidP="00E4662F"/>
    <w:p w:rsidR="00642DFD" w:rsidRDefault="00642DFD"/>
    <w:sectPr w:rsidR="00642DFD" w:rsidSect="00CD52AA">
      <w:headerReference w:type="default" r:id="rId8"/>
      <w:foot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4B" w:rsidRDefault="00D13F4B">
      <w:pPr>
        <w:spacing w:after="0" w:line="240" w:lineRule="auto"/>
      </w:pPr>
      <w:r>
        <w:separator/>
      </w:r>
    </w:p>
  </w:endnote>
  <w:endnote w:type="continuationSeparator" w:id="0">
    <w:p w:rsidR="00D13F4B" w:rsidRDefault="00D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C7" w:rsidRDefault="004120EF">
    <w:pPr>
      <w:pStyle w:val="a5"/>
      <w:jc w:val="center"/>
    </w:pPr>
  </w:p>
  <w:p w:rsidR="00B970C7" w:rsidRDefault="004120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4B" w:rsidRDefault="00D13F4B">
      <w:pPr>
        <w:spacing w:after="0" w:line="240" w:lineRule="auto"/>
      </w:pPr>
      <w:r>
        <w:separator/>
      </w:r>
    </w:p>
  </w:footnote>
  <w:footnote w:type="continuationSeparator" w:id="0">
    <w:p w:rsidR="00D13F4B" w:rsidRDefault="00D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91963"/>
      <w:docPartObj>
        <w:docPartGallery w:val="Page Numbers (Top of Page)"/>
        <w:docPartUnique/>
      </w:docPartObj>
    </w:sdtPr>
    <w:sdtEndPr/>
    <w:sdtContent>
      <w:p w:rsidR="00B970C7" w:rsidRDefault="00E466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0EF">
          <w:rPr>
            <w:noProof/>
          </w:rPr>
          <w:t>5</w:t>
        </w:r>
        <w:r>
          <w:fldChar w:fldCharType="end"/>
        </w:r>
      </w:p>
    </w:sdtContent>
  </w:sdt>
  <w:p w:rsidR="00B970C7" w:rsidRDefault="004120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42"/>
    <w:rsid w:val="000B0B6E"/>
    <w:rsid w:val="000F1442"/>
    <w:rsid w:val="001D65FD"/>
    <w:rsid w:val="002C741A"/>
    <w:rsid w:val="00364C5D"/>
    <w:rsid w:val="004120EF"/>
    <w:rsid w:val="00420942"/>
    <w:rsid w:val="00642DFD"/>
    <w:rsid w:val="007847E8"/>
    <w:rsid w:val="008B10C7"/>
    <w:rsid w:val="00C8691C"/>
    <w:rsid w:val="00D13F4B"/>
    <w:rsid w:val="00D95224"/>
    <w:rsid w:val="00DE7CA8"/>
    <w:rsid w:val="00E32D7C"/>
    <w:rsid w:val="00E4662F"/>
    <w:rsid w:val="00EC00A2"/>
    <w:rsid w:val="00EF009C"/>
    <w:rsid w:val="00F305AB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62F"/>
  </w:style>
  <w:style w:type="paragraph" w:styleId="a5">
    <w:name w:val="footer"/>
    <w:basedOn w:val="a"/>
    <w:link w:val="a6"/>
    <w:uiPriority w:val="99"/>
    <w:semiHidden/>
    <w:unhideWhenUsed/>
    <w:rsid w:val="00E4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62F"/>
  </w:style>
  <w:style w:type="table" w:styleId="a7">
    <w:name w:val="Table Grid"/>
    <w:basedOn w:val="a1"/>
    <w:uiPriority w:val="59"/>
    <w:rsid w:val="00E4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62F"/>
  </w:style>
  <w:style w:type="paragraph" w:styleId="a5">
    <w:name w:val="footer"/>
    <w:basedOn w:val="a"/>
    <w:link w:val="a6"/>
    <w:uiPriority w:val="99"/>
    <w:semiHidden/>
    <w:unhideWhenUsed/>
    <w:rsid w:val="00E4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62F"/>
  </w:style>
  <w:style w:type="table" w:styleId="a7">
    <w:name w:val="Table Grid"/>
    <w:basedOn w:val="a1"/>
    <w:uiPriority w:val="59"/>
    <w:rsid w:val="00E4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B451-D7D7-4626-8832-1B2B7107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11</cp:revision>
  <dcterms:created xsi:type="dcterms:W3CDTF">2016-06-27T09:06:00Z</dcterms:created>
  <dcterms:modified xsi:type="dcterms:W3CDTF">2016-07-04T11:09:00Z</dcterms:modified>
</cp:coreProperties>
</file>