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44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Караярский сельсовет 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44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4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44">
        <w:rPr>
          <w:rFonts w:ascii="Times New Roman" w:hAnsi="Times New Roman" w:cs="Times New Roman"/>
          <w:sz w:val="28"/>
          <w:szCs w:val="28"/>
        </w:rPr>
        <w:t>РЕШЕНИЕ</w:t>
      </w:r>
    </w:p>
    <w:p w:rsidR="00E23D44" w:rsidRPr="00E23D44" w:rsidRDefault="00E23D44" w:rsidP="00E23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дека</w:t>
      </w:r>
      <w:r w:rsidRPr="00E23D44">
        <w:rPr>
          <w:rFonts w:ascii="Times New Roman" w:hAnsi="Times New Roman" w:cs="Times New Roman"/>
          <w:sz w:val="28"/>
          <w:szCs w:val="28"/>
        </w:rPr>
        <w:t xml:space="preserve">бря 2019 года № </w:t>
      </w:r>
      <w:r>
        <w:rPr>
          <w:rFonts w:ascii="Times New Roman" w:hAnsi="Times New Roman" w:cs="Times New Roman"/>
          <w:sz w:val="28"/>
          <w:szCs w:val="28"/>
        </w:rPr>
        <w:t>4-6</w:t>
      </w:r>
      <w:r w:rsidRPr="00E2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44" w:rsidRDefault="00E23D44" w:rsidP="004F3421">
      <w:pPr>
        <w:pStyle w:val="a3"/>
        <w:jc w:val="center"/>
        <w:rPr>
          <w:szCs w:val="28"/>
        </w:rPr>
      </w:pPr>
    </w:p>
    <w:p w:rsidR="004F3421" w:rsidRDefault="004F3421" w:rsidP="004F3421">
      <w:pPr>
        <w:pStyle w:val="a3"/>
        <w:jc w:val="center"/>
        <w:rPr>
          <w:szCs w:val="28"/>
        </w:rPr>
      </w:pPr>
      <w:r>
        <w:rPr>
          <w:szCs w:val="28"/>
        </w:rPr>
        <w:t xml:space="preserve">О штатном расписании администрации сельского поселения </w:t>
      </w:r>
    </w:p>
    <w:p w:rsidR="004F3421" w:rsidRDefault="004F3421" w:rsidP="004F3421">
      <w:pPr>
        <w:pStyle w:val="a3"/>
        <w:jc w:val="center"/>
        <w:rPr>
          <w:szCs w:val="28"/>
        </w:rPr>
      </w:pPr>
      <w:r>
        <w:rPr>
          <w:szCs w:val="28"/>
        </w:rPr>
        <w:t xml:space="preserve">Караярский сельсовет муниципального района Караидельский район </w:t>
      </w:r>
    </w:p>
    <w:p w:rsidR="004F3421" w:rsidRDefault="004F3421" w:rsidP="004F3421">
      <w:pPr>
        <w:pStyle w:val="a3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4F3421" w:rsidRDefault="004F3421" w:rsidP="004F3421">
      <w:pPr>
        <w:pStyle w:val="a3"/>
        <w:jc w:val="center"/>
        <w:rPr>
          <w:b/>
          <w:szCs w:val="28"/>
        </w:rPr>
      </w:pPr>
    </w:p>
    <w:p w:rsidR="004F3421" w:rsidRDefault="004F3421" w:rsidP="004F3421">
      <w:pPr>
        <w:pStyle w:val="a3"/>
        <w:rPr>
          <w:b/>
          <w:szCs w:val="28"/>
        </w:rPr>
      </w:pPr>
      <w:r>
        <w:rPr>
          <w:szCs w:val="28"/>
        </w:rPr>
        <w:t xml:space="preserve">        В соответствии с п.8 статьи 37 Федерального закона «Об общих принципах организации местного самоуправления в Российской Федерации», рассмотрев предоставленные главой сельского поселения Караярский сельсовет муниципального района Караидельский район Республики Башкортостан материалы, Совет сельского поселения Караярский сельсовет муниципального района Караидельский район Республики Башкортостан </w:t>
      </w:r>
      <w:r>
        <w:rPr>
          <w:b/>
          <w:szCs w:val="28"/>
        </w:rPr>
        <w:t xml:space="preserve"> </w:t>
      </w:r>
    </w:p>
    <w:p w:rsidR="004F3421" w:rsidRPr="004F3421" w:rsidRDefault="004F3421" w:rsidP="004F3421">
      <w:pPr>
        <w:pStyle w:val="a3"/>
        <w:rPr>
          <w:szCs w:val="28"/>
        </w:rPr>
      </w:pPr>
      <w:r w:rsidRPr="004F3421">
        <w:rPr>
          <w:szCs w:val="28"/>
        </w:rPr>
        <w:t>р</w:t>
      </w:r>
      <w:r>
        <w:rPr>
          <w:szCs w:val="28"/>
        </w:rPr>
        <w:t xml:space="preserve"> </w:t>
      </w:r>
      <w:r w:rsidRPr="004F3421">
        <w:rPr>
          <w:szCs w:val="28"/>
        </w:rPr>
        <w:t>е</w:t>
      </w:r>
      <w:r>
        <w:rPr>
          <w:szCs w:val="28"/>
        </w:rPr>
        <w:t xml:space="preserve"> </w:t>
      </w:r>
      <w:r w:rsidRPr="004F3421">
        <w:rPr>
          <w:szCs w:val="28"/>
        </w:rPr>
        <w:t>ш</w:t>
      </w:r>
      <w:r>
        <w:rPr>
          <w:szCs w:val="28"/>
        </w:rPr>
        <w:t xml:space="preserve"> </w:t>
      </w:r>
      <w:r w:rsidRPr="004F3421">
        <w:rPr>
          <w:szCs w:val="28"/>
        </w:rPr>
        <w:t>и</w:t>
      </w:r>
      <w:r>
        <w:rPr>
          <w:szCs w:val="28"/>
        </w:rPr>
        <w:t xml:space="preserve"> </w:t>
      </w:r>
      <w:proofErr w:type="gramStart"/>
      <w:r w:rsidRPr="004F3421">
        <w:rPr>
          <w:szCs w:val="28"/>
        </w:rPr>
        <w:t>л</w:t>
      </w:r>
      <w:proofErr w:type="gramEnd"/>
      <w:r w:rsidRPr="004F3421">
        <w:rPr>
          <w:szCs w:val="28"/>
        </w:rPr>
        <w:t>:</w:t>
      </w:r>
    </w:p>
    <w:p w:rsidR="004F3421" w:rsidRDefault="004F3421" w:rsidP="004F342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штатное расписание администрации сельского поселения Караярский сельсовет муниципального района Караидельский район Республики Башкортостан (приложение № 1, 2).</w:t>
      </w:r>
    </w:p>
    <w:p w:rsidR="004F3421" w:rsidRDefault="004F3421" w:rsidP="004F342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Настоящее решение вступает в силу 01.01.2020 г.</w:t>
      </w:r>
    </w:p>
    <w:p w:rsidR="00D37D57" w:rsidRDefault="00D37D57"/>
    <w:p w:rsidR="004F3421" w:rsidRDefault="004F3421"/>
    <w:p w:rsidR="004F3421" w:rsidRDefault="004F3421"/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Караярский сельсовет</w:t>
      </w: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Караидельский район </w:t>
      </w: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Р.Т. Султанова</w:t>
      </w: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21" w:rsidRDefault="004F3421" w:rsidP="004F34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B"/>
    <w:rsid w:val="00081805"/>
    <w:rsid w:val="004F3421"/>
    <w:rsid w:val="00D37D57"/>
    <w:rsid w:val="00E23D44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3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F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34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3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F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cp:lastPrinted>2019-12-24T05:19:00Z</cp:lastPrinted>
  <dcterms:created xsi:type="dcterms:W3CDTF">2019-12-24T05:12:00Z</dcterms:created>
  <dcterms:modified xsi:type="dcterms:W3CDTF">2019-12-26T05:43:00Z</dcterms:modified>
</cp:coreProperties>
</file>