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6" w:rsidRDefault="001C4036" w:rsidP="001C403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BB7">
        <w:rPr>
          <w:rFonts w:ascii="Times New Roman" w:hAnsi="Times New Roman" w:cs="Times New Roman"/>
          <w:sz w:val="32"/>
          <w:szCs w:val="32"/>
        </w:rPr>
        <w:t xml:space="preserve">Совет сельского поселения </w:t>
      </w:r>
      <w:proofErr w:type="spellStart"/>
      <w:r w:rsidRPr="00C72BB7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C72BB7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BB7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BB7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BB7">
        <w:rPr>
          <w:rFonts w:ascii="Times New Roman" w:hAnsi="Times New Roman" w:cs="Times New Roman"/>
          <w:sz w:val="32"/>
          <w:szCs w:val="32"/>
        </w:rPr>
        <w:t>РЕШЕНИЕ</w:t>
      </w:r>
    </w:p>
    <w:p w:rsidR="00C72BB7" w:rsidRPr="00C72BB7" w:rsidRDefault="00C72BB7" w:rsidP="00C72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BB7">
        <w:rPr>
          <w:rFonts w:ascii="Times New Roman" w:hAnsi="Times New Roman" w:cs="Times New Roman"/>
          <w:sz w:val="32"/>
          <w:szCs w:val="32"/>
        </w:rPr>
        <w:t>от 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C72B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</w:t>
      </w:r>
      <w:r w:rsidRPr="00C72BB7">
        <w:rPr>
          <w:rFonts w:ascii="Times New Roman" w:hAnsi="Times New Roman" w:cs="Times New Roman"/>
          <w:sz w:val="32"/>
          <w:szCs w:val="32"/>
        </w:rPr>
        <w:t>бря 2016 года №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C72BB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C72B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4036" w:rsidRPr="001C4036" w:rsidRDefault="001C4036" w:rsidP="001C403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C4036" w:rsidRPr="001C4036" w:rsidRDefault="001C4036" w:rsidP="001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1C4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Прогнозе социально-экономического развития</w:t>
      </w:r>
      <w:r w:rsidRPr="001C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4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Караярский</w:t>
      </w:r>
      <w:proofErr w:type="spellEnd"/>
      <w:r w:rsidRPr="001C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40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C4036" w:rsidRPr="001C4036" w:rsidRDefault="001C4036" w:rsidP="001C40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28 Федерального закона от 06.10.2003 года №131 - ФЗ «Об общих принципах организации местного самоуправления в Российской Федерации», руководствуясь Бюджетным Кодексом Российской Федерации и Уставом сельского поселения </w:t>
      </w:r>
      <w:proofErr w:type="spellStart"/>
      <w:r w:rsidRPr="001C4036">
        <w:rPr>
          <w:rFonts w:ascii="Times New Roman" w:eastAsia="Calibri" w:hAnsi="Times New Roman" w:cs="Times New Roman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 w:rsidRPr="001C4036">
        <w:rPr>
          <w:rFonts w:ascii="Times New Roman" w:eastAsia="Calibri" w:hAnsi="Times New Roman" w:cs="Times New Roman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Караидельский  район Республики Башкортостан решил:</w:t>
      </w:r>
      <w:r w:rsidRPr="001C403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C4036" w:rsidRPr="001C4036" w:rsidRDefault="001C4036" w:rsidP="001C40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Утвердить  П</w:t>
      </w:r>
      <w:r w:rsidRPr="001C403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рогноз социально-экономического развития</w:t>
      </w:r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4036">
        <w:rPr>
          <w:rFonts w:ascii="Times New Roman" w:eastAsia="Calibri" w:hAnsi="Times New Roman" w:cs="Times New Roman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C4036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годы (прилагается).  </w:t>
      </w:r>
    </w:p>
    <w:p w:rsidR="001C4036" w:rsidRPr="001C4036" w:rsidRDefault="001C4036" w:rsidP="001C40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1C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 w:rsidRPr="001C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по адресу: 452374, Республика Башкортостан, Караидельский район, с. </w:t>
      </w:r>
      <w:proofErr w:type="spellStart"/>
      <w:r w:rsidRPr="001C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</w:t>
      </w:r>
      <w:proofErr w:type="spellEnd"/>
      <w:r w:rsidRPr="001C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Набережная, 19.</w:t>
      </w:r>
    </w:p>
    <w:p w:rsidR="001C4036" w:rsidRPr="001C4036" w:rsidRDefault="001C4036" w:rsidP="001C40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</w:t>
      </w:r>
      <w:proofErr w:type="spellStart"/>
      <w:r w:rsidRPr="001C4036">
        <w:rPr>
          <w:rFonts w:ascii="Times New Roman" w:eastAsia="Calibri" w:hAnsi="Times New Roman" w:cs="Times New Roman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                                      муниципального района                                                                              Караидельский  район                                                                                        Республики Башкортостан                                                         Г.Ш. Хайдаршина</w:t>
      </w:r>
    </w:p>
    <w:p w:rsidR="001C4036" w:rsidRPr="001C4036" w:rsidRDefault="001C4036" w:rsidP="001C403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036" w:rsidRPr="001C4036" w:rsidRDefault="001C4036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036" w:rsidRPr="001C4036" w:rsidRDefault="001C4036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036" w:rsidRPr="001C4036" w:rsidRDefault="001C4036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036" w:rsidRDefault="001C4036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BB7" w:rsidRDefault="00C72BB7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BB7" w:rsidRDefault="00C72BB7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BB7" w:rsidRDefault="00C72BB7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BB7" w:rsidRPr="001C4036" w:rsidRDefault="00C72BB7" w:rsidP="001C40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C4036" w:rsidRPr="001C4036" w:rsidRDefault="001C4036" w:rsidP="001C4036">
      <w:pPr>
        <w:shd w:val="clear" w:color="auto" w:fill="FFFFFF"/>
        <w:spacing w:after="0" w:line="317" w:lineRule="exact"/>
        <w:ind w:right="-279"/>
        <w:jc w:val="right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lastRenderedPageBreak/>
        <w:t>Утверждено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-279"/>
        <w:jc w:val="right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решением Совета СП </w:t>
      </w:r>
      <w:proofErr w:type="spellStart"/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сельсовет муниципального 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-279"/>
        <w:jc w:val="right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района Караидельский   район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-279"/>
        <w:jc w:val="right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Республики   Башкортостан 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-279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от  22 декабря 201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6</w:t>
      </w: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12</w:t>
      </w: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/3     </w:t>
      </w:r>
    </w:p>
    <w:p w:rsidR="001C4036" w:rsidRPr="001C4036" w:rsidRDefault="001C4036" w:rsidP="001C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C4036" w:rsidRPr="001C4036" w:rsidRDefault="001C4036" w:rsidP="001C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0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Прогноз </w:t>
      </w:r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социально-экономического развития сельского поселения  </w:t>
      </w:r>
      <w:proofErr w:type="spellStart"/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Караярский</w:t>
      </w:r>
      <w:proofErr w:type="spellEnd"/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</w:t>
      </w:r>
    </w:p>
    <w:p w:rsidR="001C4036" w:rsidRPr="001C4036" w:rsidRDefault="001C4036" w:rsidP="001C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1C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1C4036" w:rsidRPr="001C4036" w:rsidRDefault="001C4036" w:rsidP="001C40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приоритетными направлениями развития экономики сельского поселения</w:t>
      </w:r>
      <w:r w:rsidRPr="001C4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1C4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Караярский</w:t>
      </w:r>
      <w:proofErr w:type="spellEnd"/>
      <w:r w:rsidRPr="001C4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 муниципального района являются глубокая переработка древесины. </w:t>
      </w:r>
      <w:r w:rsidRPr="001C4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Дальнейшее укрепление экономической базы и повышение уровня </w:t>
      </w:r>
      <w:r w:rsidRPr="001C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населения возможно при повышении конкурентоспособности </w:t>
      </w:r>
      <w:r w:rsidRPr="001C4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выпускаемой продукции, формирование эффективной бюджетной </w:t>
      </w:r>
      <w:r w:rsidRPr="001C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политики, эффективности управления муниципальным имуществом и т.д.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19"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программы является увеличение темпов социально-</w:t>
      </w:r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экономического развития сельского поселения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сельсовет муниципального района, в частности, ежегодное 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отгрузки продукции по видам экономической деятельности </w:t>
      </w:r>
      <w:r w:rsidRPr="001C403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«промышленное производство» на 3-4 %, 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увеличение доли собственных доходов на 3 %, ежегодное повышение заработной платы работников на 10 - 15 % </w:t>
      </w:r>
      <w:proofErr w:type="gramStart"/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проекта</w:t>
      </w:r>
      <w:proofErr w:type="gramEnd"/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севера восточных районов Республики Башкортостан.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19"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Стратегической задачей для достижения поставленных целей сельского поселения</w:t>
      </w:r>
      <w:r w:rsidRPr="001C4036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сельсовет муниципального района является максимально эффективное </w:t>
      </w:r>
      <w:r w:rsidRPr="001C4036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использование ресурсов территории (трудовых, имущественных, </w:t>
      </w:r>
      <w:r w:rsidRPr="001C4036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природных и т.д., поддержка развития субъектов малого </w:t>
      </w:r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предпринимательства).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14" w:firstLine="34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Стратегические задачи сельского поселения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сельсовет муниципального района складываются из задач </w:t>
      </w:r>
      <w:r w:rsidRPr="001C4036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отдельных предприятий или других хозяйствующих субъектов, </w:t>
      </w:r>
      <w:r w:rsidRPr="001C403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размещенных на территории сельского поселения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сельсовет муниципального района.</w:t>
      </w:r>
    </w:p>
    <w:p w:rsidR="001C4036" w:rsidRPr="001C4036" w:rsidRDefault="001C4036" w:rsidP="001C4036">
      <w:pPr>
        <w:shd w:val="clear" w:color="auto" w:fill="FFFFFF"/>
        <w:spacing w:after="0" w:line="317" w:lineRule="exact"/>
        <w:ind w:right="14" w:firstLine="34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ПРОГНОЗ ПРОМЫШЛЕННОГО ПРОИЗВОДСТВА</w:t>
      </w:r>
    </w:p>
    <w:p w:rsidR="001C4036" w:rsidRPr="00EB7D6A" w:rsidRDefault="001C4036" w:rsidP="00EB7D6A">
      <w:pPr>
        <w:shd w:val="clear" w:color="auto" w:fill="FFFFFF"/>
        <w:spacing w:after="0" w:line="317" w:lineRule="exact"/>
        <w:ind w:right="14" w:firstLine="346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C4036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Промышленность нашего сельского поселения представлена обработкой </w:t>
      </w:r>
      <w:r w:rsidRPr="001C4036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древесины, 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производством и </w:t>
      </w:r>
      <w:r w:rsidRPr="001C4036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распределением тепла  и воды. В прогнозируемом периоде </w:t>
      </w:r>
      <w:r w:rsidRPr="001C4036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по представленным материалам предприятий - объем промышленной 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>продукции в 201</w:t>
      </w:r>
      <w:r w:rsidR="00EB7D6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в ценах соответствующих лет должен составить 20 млн. рублей. Средний ежегодный рост объема производства составит до 2-3%. Значительный рост производства в прогнозируемом периоде объясняется увеличением объема заготовки и переработки древесины. </w:t>
      </w:r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201</w:t>
      </w:r>
      <w:r w:rsidR="00EB7D6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6</w:t>
      </w:r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году ООО «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ЮрюзаньЛес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» и ИП </w:t>
      </w:r>
      <w:r w:rsidR="00EB7D6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ЗакировА</w:t>
      </w:r>
      <w:proofErr w:type="gram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.К</w:t>
      </w:r>
      <w:proofErr w:type="spellEnd"/>
      <w:proofErr w:type="gram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» заготовлено 5910 куб. м. древесины, распилено пиломатериалов 8670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куб.м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., заготовлено около 490 </w:t>
      </w:r>
      <w:proofErr w:type="spellStart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куб.м</w:t>
      </w:r>
      <w:proofErr w:type="spellEnd"/>
      <w:r w:rsidRPr="001C40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C4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дров,. Объем отгруженной продукции составил около 14175 тыс.. рублей. </w:t>
      </w:r>
    </w:p>
    <w:p w:rsidR="001C4036" w:rsidRPr="001C4036" w:rsidRDefault="001C4036" w:rsidP="001C403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036" w:rsidRDefault="001C4036" w:rsidP="001C403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7D6A" w:rsidRPr="001C4036" w:rsidRDefault="00EB7D6A" w:rsidP="001C403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036" w:rsidRPr="001C4036" w:rsidRDefault="001C4036" w:rsidP="001C403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Основные проблемы социально-экономического развития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8640"/>
      </w:tblGrid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1C4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C4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C40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проблемы</w:t>
            </w:r>
          </w:p>
        </w:tc>
      </w:tr>
      <w:tr w:rsidR="001C4036" w:rsidRPr="001C4036" w:rsidTr="00F2577C">
        <w:tc>
          <w:tcPr>
            <w:tcW w:w="9571" w:type="dxa"/>
            <w:gridSpan w:val="2"/>
          </w:tcPr>
          <w:p w:rsidR="001C4036" w:rsidRPr="001C4036" w:rsidRDefault="001C4036" w:rsidP="001C4036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C40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Социальные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доходов населения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безработицы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наличие рабочих мест,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Низкая материально-техническая база учреждений культуры, образования, спорта, медицинских  учреждений</w:t>
            </w:r>
          </w:p>
        </w:tc>
      </w:tr>
      <w:tr w:rsidR="001C4036" w:rsidRPr="001C4036" w:rsidTr="00F2577C">
        <w:tc>
          <w:tcPr>
            <w:tcW w:w="9571" w:type="dxa"/>
            <w:gridSpan w:val="2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Экономические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износа объектов инфраструктуры ЖКХ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развитая система водоснабжения</w:t>
            </w:r>
          </w:p>
        </w:tc>
      </w:tr>
      <w:tr w:rsidR="001C4036" w:rsidRPr="001C4036" w:rsidTr="00F2577C">
        <w:tc>
          <w:tcPr>
            <w:tcW w:w="9571" w:type="dxa"/>
            <w:gridSpan w:val="2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Экологические </w:t>
            </w:r>
          </w:p>
        </w:tc>
      </w:tr>
      <w:tr w:rsidR="001C4036" w:rsidRPr="001C4036" w:rsidTr="00F2577C">
        <w:tc>
          <w:tcPr>
            <w:tcW w:w="931" w:type="dxa"/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0" w:type="dxa"/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Очистка реки Юрюзань</w:t>
            </w:r>
          </w:p>
        </w:tc>
      </w:tr>
      <w:tr w:rsidR="001C4036" w:rsidRPr="001C4036" w:rsidTr="00F2577C">
        <w:trPr>
          <w:trHeight w:val="645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1C4036" w:rsidRPr="001C4036" w:rsidRDefault="001C4036" w:rsidP="001C40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3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1C4036" w:rsidRPr="001C4036" w:rsidRDefault="001C4036" w:rsidP="001C40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sz w:val="28"/>
          <w:szCs w:val="28"/>
        </w:rPr>
        <w:t>Для реализации</w:t>
      </w:r>
    </w:p>
    <w:p w:rsidR="001C4036" w:rsidRPr="001C4036" w:rsidRDefault="001C4036" w:rsidP="001C40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прогнозных показателей социально-экономического развития поселения необходимо решение следующих задач:</w:t>
      </w:r>
    </w:p>
    <w:p w:rsidR="001C4036" w:rsidRPr="001C4036" w:rsidRDefault="001C4036" w:rsidP="001C403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1C4036" w:rsidRPr="001C4036" w:rsidRDefault="001C4036" w:rsidP="001C403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Стимулирование спроса на продукцию местных товаропроизводителей, увеличение ассортимента и качества выпускаемой продукции</w:t>
      </w:r>
    </w:p>
    <w:p w:rsidR="001C4036" w:rsidRPr="001C4036" w:rsidRDefault="001C4036" w:rsidP="001C403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Повышение уровня доходности бюджета поселения.</w:t>
      </w:r>
    </w:p>
    <w:p w:rsidR="001C4036" w:rsidRPr="001C4036" w:rsidRDefault="001C4036" w:rsidP="001C403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Обеспечение максимально широкой профилактики заболеваний и обеспечение санитарного благополучия населения.</w:t>
      </w:r>
    </w:p>
    <w:p w:rsidR="001C4036" w:rsidRPr="001C4036" w:rsidRDefault="001C4036" w:rsidP="001C403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sz w:val="28"/>
          <w:szCs w:val="28"/>
        </w:rPr>
        <w:t>Создание новых рабочих мест.</w:t>
      </w:r>
    </w:p>
    <w:p w:rsidR="001C4036" w:rsidRPr="001C4036" w:rsidRDefault="001C4036" w:rsidP="001C40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C4036" w:rsidRPr="001C4036" w:rsidRDefault="001C4036" w:rsidP="001C4036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</w:p>
    <w:p w:rsidR="001C4036" w:rsidRPr="001C4036" w:rsidRDefault="001C4036" w:rsidP="001C4036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Глава </w:t>
      </w: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СП </w:t>
      </w:r>
      <w:proofErr w:type="spellStart"/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Караярский</w:t>
      </w:r>
      <w:proofErr w:type="spellEnd"/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сельсовет </w:t>
      </w:r>
    </w:p>
    <w:p w:rsidR="001C4036" w:rsidRPr="001C4036" w:rsidRDefault="001C4036" w:rsidP="001C403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муниципального района</w:t>
      </w:r>
    </w:p>
    <w:p w:rsidR="001C4036" w:rsidRPr="001C4036" w:rsidRDefault="001C4036" w:rsidP="001C403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Караидельский район </w:t>
      </w:r>
    </w:p>
    <w:p w:rsidR="001C4036" w:rsidRPr="001C4036" w:rsidRDefault="001C4036" w:rsidP="001C403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Республики Башкортостан</w:t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ab/>
      </w:r>
      <w:proofErr w:type="spellStart"/>
      <w:r w:rsidRPr="001C4036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Г.Ш.Хайдаршина</w:t>
      </w:r>
      <w:proofErr w:type="spellEnd"/>
    </w:p>
    <w:p w:rsidR="001C4036" w:rsidRPr="001C4036" w:rsidRDefault="001C4036" w:rsidP="001C4036">
      <w:pPr>
        <w:rPr>
          <w:rFonts w:ascii="Calibri" w:eastAsia="Calibri" w:hAnsi="Calibri" w:cs="Times New Roman"/>
        </w:rPr>
      </w:pPr>
    </w:p>
    <w:p w:rsidR="00915C11" w:rsidRDefault="00915C11"/>
    <w:sectPr w:rsidR="00915C11" w:rsidSect="004A51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CC"/>
    <w:multiLevelType w:val="hybridMultilevel"/>
    <w:tmpl w:val="51C6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22"/>
    <w:rsid w:val="001C4036"/>
    <w:rsid w:val="00915C11"/>
    <w:rsid w:val="00992B22"/>
    <w:rsid w:val="00C72BB7"/>
    <w:rsid w:val="00E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2016-12-22T06:38:00Z</dcterms:created>
  <dcterms:modified xsi:type="dcterms:W3CDTF">2016-12-29T07:16:00Z</dcterms:modified>
</cp:coreProperties>
</file>