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91" w:rsidRDefault="00E14E91" w:rsidP="00E14E91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E14E91" w:rsidRDefault="00E14E91" w:rsidP="00E14E91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 главы сельского поселения</w:t>
      </w:r>
    </w:p>
    <w:p w:rsidR="00E14E91" w:rsidRDefault="00E14E91" w:rsidP="00E14E91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Караярский сельсовет муниципального района</w:t>
      </w:r>
    </w:p>
    <w:p w:rsidR="00E14E91" w:rsidRDefault="00E14E91" w:rsidP="00E14E91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Караидельский район Республики Башкортостан</w:t>
      </w:r>
    </w:p>
    <w:p w:rsidR="00E14E91" w:rsidRDefault="00E14E91" w:rsidP="00E14E91">
      <w:pPr>
        <w:spacing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28 мая 2012г. №23</w:t>
      </w:r>
    </w:p>
    <w:p w:rsidR="00E14E91" w:rsidRDefault="00E14E91" w:rsidP="00E14E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E14E91" w:rsidRDefault="00E14E91" w:rsidP="00E1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176213" w:rsidRDefault="00176213" w:rsidP="00E1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управляющего делами администрации сельского поселения Караярский сельсовет</w:t>
      </w:r>
    </w:p>
    <w:p w:rsidR="00176213" w:rsidRDefault="00176213" w:rsidP="00E1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Караидельский район Республики Башкортостан</w:t>
      </w:r>
    </w:p>
    <w:p w:rsidR="00E14E91" w:rsidRDefault="00E14E91" w:rsidP="00E1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Галлямовой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Гульнары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Рашитовны</w:t>
      </w:r>
      <w:proofErr w:type="spellEnd"/>
    </w:p>
    <w:p w:rsidR="00E14E91" w:rsidRDefault="00E14E91" w:rsidP="00E1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 ее семьи за период с 1 января  по 31 декабря 20</w:t>
      </w:r>
      <w:r w:rsidR="005455E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года,</w:t>
      </w:r>
    </w:p>
    <w:p w:rsidR="00E14E91" w:rsidRDefault="00E14E91" w:rsidP="00E14E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предоставляемых для опубликования на официальном сайте или в средствах массовой информации</w:t>
      </w:r>
      <w:proofErr w:type="gramEnd"/>
    </w:p>
    <w:tbl>
      <w:tblPr>
        <w:tblW w:w="1497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1559"/>
        <w:gridCol w:w="2694"/>
        <w:gridCol w:w="992"/>
        <w:gridCol w:w="1276"/>
        <w:gridCol w:w="1559"/>
        <w:gridCol w:w="2693"/>
        <w:gridCol w:w="992"/>
        <w:gridCol w:w="1413"/>
      </w:tblGrid>
      <w:tr w:rsidR="00E14E91" w:rsidTr="00E14E91">
        <w:trPr>
          <w:trHeight w:val="585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 w:rsidP="005455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01.01.20</w:t>
            </w:r>
            <w:r w:rsidR="005455E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– 31.12.20</w:t>
            </w:r>
            <w:r w:rsidR="005455E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(рублей)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14E91" w:rsidTr="00E14E91">
        <w:trPr>
          <w:trHeight w:val="585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1" w:rsidRDefault="00E14E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1" w:rsidRDefault="00E14E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и марка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</w:tr>
      <w:tr w:rsidR="00E14E91" w:rsidTr="00E14E91">
        <w:trPr>
          <w:trHeight w:val="79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Pr="005455EB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bookmarkStart w:id="0" w:name="_GoBack" w:colFirst="0" w:colLast="8"/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Галлямова Гульнара Рашитовна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Pr="005455EB" w:rsidRDefault="00545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</w:rPr>
              <w:t>384161,27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Pr="005455EB" w:rsidRDefault="00E14E91" w:rsidP="00346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 xml:space="preserve">Жилой дом одноэтажный, </w:t>
            </w:r>
            <w:r w:rsidR="00346FD1" w:rsidRPr="005455EB">
              <w:rPr>
                <w:rFonts w:ascii="Times New Roman" w:hAnsi="Times New Roman" w:cs="Times New Roman"/>
                <w:sz w:val="24"/>
                <w:szCs w:val="26"/>
              </w:rPr>
              <w:t xml:space="preserve">общая </w:t>
            </w: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долевая, ½ доля;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Pr="005455EB" w:rsidRDefault="0017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Hyundai </w:t>
            </w:r>
            <w:proofErr w:type="spellStart"/>
            <w:r w:rsidRPr="005455EB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Sanata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Pr="005455EB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Земельный участок для ЛПХ;</w:t>
            </w:r>
          </w:p>
          <w:p w:rsidR="00E14E91" w:rsidRPr="005455EB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жилой одноэтажный дом ¼ доля;</w:t>
            </w:r>
          </w:p>
          <w:p w:rsidR="00E14E91" w:rsidRPr="005455EB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жилой одноэтажный дом ¼ доля;</w:t>
            </w:r>
          </w:p>
          <w:p w:rsidR="00E14E91" w:rsidRPr="005455EB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баня;</w:t>
            </w:r>
          </w:p>
          <w:p w:rsidR="00E14E91" w:rsidRPr="005455EB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гараж;</w:t>
            </w:r>
          </w:p>
          <w:p w:rsidR="00E14E91" w:rsidRPr="005455EB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сарай;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1554,0</w:t>
            </w: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62,1</w:t>
            </w: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62,1</w:t>
            </w: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15,0</w:t>
            </w: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25,0</w:t>
            </w: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30,0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Россия</w:t>
            </w: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Россия</w:t>
            </w: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Россия</w:t>
            </w: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Россия</w:t>
            </w: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Россия</w:t>
            </w: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 xml:space="preserve">Россия </w:t>
            </w:r>
          </w:p>
        </w:tc>
      </w:tr>
      <w:tr w:rsidR="00E14E91" w:rsidTr="00176213">
        <w:trPr>
          <w:trHeight w:val="416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Pr="005455EB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Pr="005455EB" w:rsidRDefault="00545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EB">
              <w:rPr>
                <w:rFonts w:ascii="Times New Roman" w:hAnsi="Times New Roman" w:cs="Times New Roman"/>
                <w:sz w:val="24"/>
                <w:szCs w:val="24"/>
              </w:rPr>
              <w:t>191913,26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Pr="005455EB" w:rsidRDefault="00E14E91" w:rsidP="00346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 xml:space="preserve">Жилой дом одноэтажный, </w:t>
            </w:r>
            <w:r w:rsidR="00346FD1" w:rsidRPr="005455EB">
              <w:rPr>
                <w:rFonts w:ascii="Times New Roman" w:hAnsi="Times New Roman" w:cs="Times New Roman"/>
                <w:sz w:val="24"/>
                <w:szCs w:val="26"/>
              </w:rPr>
              <w:t xml:space="preserve">общая </w:t>
            </w: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долевая, 1/4 доля;</w:t>
            </w:r>
          </w:p>
          <w:p w:rsidR="00E14E91" w:rsidRPr="005455EB" w:rsidRDefault="00E14E91" w:rsidP="00346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 xml:space="preserve"> земельный участок для ЛПХ, </w:t>
            </w:r>
            <w:proofErr w:type="gramStart"/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62,1</w:t>
            </w: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1554,0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Россия</w:t>
            </w: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Pr="005455EB" w:rsidRDefault="0017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RENO LOGAN</w:t>
            </w:r>
            <w:r w:rsidR="00E14E91" w:rsidRPr="005455EB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,</w:t>
            </w:r>
          </w:p>
          <w:p w:rsidR="00E14E91" w:rsidRPr="005455EB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Трактор Т-28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Pr="005455EB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Жилой дом одноэтажный, ¼ доля, долевая;</w:t>
            </w:r>
          </w:p>
          <w:p w:rsidR="00E14E91" w:rsidRPr="005455EB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жилой дом одноэтажный, ½ доля, долевая;</w:t>
            </w:r>
          </w:p>
          <w:p w:rsidR="00E14E91" w:rsidRPr="005455EB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баня;</w:t>
            </w:r>
          </w:p>
          <w:p w:rsidR="00E14E91" w:rsidRPr="005455EB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гараж;</w:t>
            </w:r>
          </w:p>
          <w:p w:rsidR="00E14E91" w:rsidRPr="005455EB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сарай;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62,1</w:t>
            </w: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71,8</w:t>
            </w: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15,0</w:t>
            </w: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25,0</w:t>
            </w: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30,0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Россия</w:t>
            </w: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Россия</w:t>
            </w: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Россия</w:t>
            </w: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Россия</w:t>
            </w: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 xml:space="preserve">Россия </w:t>
            </w:r>
          </w:p>
        </w:tc>
      </w:tr>
      <w:bookmarkEnd w:id="0"/>
    </w:tbl>
    <w:p w:rsidR="006206C6" w:rsidRDefault="006206C6"/>
    <w:sectPr w:rsidR="006206C6" w:rsidSect="00E14E9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8A"/>
    <w:rsid w:val="00176213"/>
    <w:rsid w:val="001C7696"/>
    <w:rsid w:val="00346FD1"/>
    <w:rsid w:val="005455EB"/>
    <w:rsid w:val="006206C6"/>
    <w:rsid w:val="0075798A"/>
    <w:rsid w:val="008A1A01"/>
    <w:rsid w:val="00933430"/>
    <w:rsid w:val="00E1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D0974-FD07-41DD-A672-0C0F7712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12</cp:revision>
  <dcterms:created xsi:type="dcterms:W3CDTF">2017-04-27T09:18:00Z</dcterms:created>
  <dcterms:modified xsi:type="dcterms:W3CDTF">2021-06-02T07:30:00Z</dcterms:modified>
</cp:coreProperties>
</file>