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79" w:rsidRDefault="009E1779" w:rsidP="009E1779">
      <w:pPr>
        <w:jc w:val="center"/>
        <w:rPr>
          <w:sz w:val="32"/>
          <w:szCs w:val="32"/>
        </w:rPr>
      </w:pPr>
      <w:r>
        <w:rPr>
          <w:sz w:val="32"/>
          <w:szCs w:val="32"/>
        </w:rPr>
        <w:t xml:space="preserve">Администрация сельского поселения </w:t>
      </w:r>
      <w:proofErr w:type="spellStart"/>
      <w:r>
        <w:rPr>
          <w:sz w:val="32"/>
          <w:szCs w:val="32"/>
        </w:rPr>
        <w:t>Караярский</w:t>
      </w:r>
      <w:proofErr w:type="spellEnd"/>
      <w:r>
        <w:rPr>
          <w:sz w:val="32"/>
          <w:szCs w:val="32"/>
        </w:rPr>
        <w:t xml:space="preserve"> сельсовет</w:t>
      </w:r>
    </w:p>
    <w:p w:rsidR="009E1779" w:rsidRDefault="009E1779" w:rsidP="009E1779">
      <w:pPr>
        <w:jc w:val="center"/>
        <w:rPr>
          <w:sz w:val="32"/>
          <w:szCs w:val="32"/>
        </w:rPr>
      </w:pPr>
      <w:r>
        <w:rPr>
          <w:sz w:val="32"/>
          <w:szCs w:val="32"/>
        </w:rPr>
        <w:t>муниципального района Караидельский район</w:t>
      </w:r>
    </w:p>
    <w:p w:rsidR="009E1779" w:rsidRDefault="009E1779" w:rsidP="009E1779">
      <w:pPr>
        <w:jc w:val="center"/>
        <w:rPr>
          <w:sz w:val="32"/>
          <w:szCs w:val="32"/>
        </w:rPr>
      </w:pPr>
      <w:r>
        <w:rPr>
          <w:sz w:val="32"/>
          <w:szCs w:val="32"/>
        </w:rPr>
        <w:t>Республики Башкортостан</w:t>
      </w:r>
    </w:p>
    <w:p w:rsidR="009E1779" w:rsidRDefault="009E1779" w:rsidP="009E1779">
      <w:pPr>
        <w:jc w:val="center"/>
        <w:rPr>
          <w:sz w:val="32"/>
          <w:szCs w:val="32"/>
        </w:rPr>
      </w:pPr>
    </w:p>
    <w:p w:rsidR="009E1779" w:rsidRDefault="009E1779" w:rsidP="009E1779">
      <w:pPr>
        <w:jc w:val="center"/>
        <w:rPr>
          <w:sz w:val="32"/>
          <w:szCs w:val="32"/>
        </w:rPr>
      </w:pPr>
      <w:r>
        <w:rPr>
          <w:sz w:val="32"/>
          <w:szCs w:val="32"/>
        </w:rPr>
        <w:t>ПОСТАНОВЛЕНИЕ</w:t>
      </w:r>
    </w:p>
    <w:p w:rsidR="009E1779" w:rsidRDefault="009E1779" w:rsidP="009E1779">
      <w:pPr>
        <w:jc w:val="center"/>
        <w:rPr>
          <w:sz w:val="32"/>
          <w:szCs w:val="32"/>
        </w:rPr>
      </w:pPr>
      <w:r>
        <w:rPr>
          <w:sz w:val="32"/>
          <w:szCs w:val="32"/>
        </w:rPr>
        <w:t>№</w:t>
      </w:r>
      <w:r>
        <w:rPr>
          <w:sz w:val="32"/>
          <w:szCs w:val="32"/>
        </w:rPr>
        <w:t>8</w:t>
      </w:r>
      <w:r>
        <w:rPr>
          <w:sz w:val="32"/>
          <w:szCs w:val="32"/>
        </w:rPr>
        <w:t xml:space="preserve"> от  </w:t>
      </w:r>
      <w:r>
        <w:rPr>
          <w:sz w:val="32"/>
          <w:szCs w:val="32"/>
        </w:rPr>
        <w:t>05</w:t>
      </w:r>
      <w:r>
        <w:rPr>
          <w:sz w:val="32"/>
          <w:szCs w:val="32"/>
        </w:rPr>
        <w:t xml:space="preserve"> </w:t>
      </w:r>
      <w:r>
        <w:rPr>
          <w:sz w:val="32"/>
          <w:szCs w:val="32"/>
        </w:rPr>
        <w:t>апреля</w:t>
      </w:r>
      <w:bookmarkStart w:id="0" w:name="_GoBack"/>
      <w:bookmarkEnd w:id="0"/>
      <w:r>
        <w:rPr>
          <w:sz w:val="32"/>
          <w:szCs w:val="32"/>
        </w:rPr>
        <w:t xml:space="preserve"> 2022 года</w:t>
      </w:r>
    </w:p>
    <w:p w:rsidR="009E1779" w:rsidRDefault="009E1779" w:rsidP="00047E1C">
      <w:pPr>
        <w:jc w:val="center"/>
        <w:outlineLvl w:val="0"/>
        <w:rPr>
          <w:color w:val="000000"/>
          <w:sz w:val="28"/>
          <w:szCs w:val="28"/>
        </w:rPr>
      </w:pPr>
    </w:p>
    <w:p w:rsidR="00047E1C" w:rsidRDefault="00047E1C" w:rsidP="00047E1C">
      <w:pPr>
        <w:jc w:val="center"/>
        <w:outlineLvl w:val="0"/>
        <w:rPr>
          <w:color w:val="000000"/>
          <w:sz w:val="28"/>
          <w:szCs w:val="28"/>
        </w:rPr>
      </w:pPr>
      <w:r>
        <w:rPr>
          <w:color w:val="000000"/>
          <w:sz w:val="28"/>
          <w:szCs w:val="28"/>
        </w:rPr>
        <w:t xml:space="preserve"> О внесении изменений в постановление главы сельского поселения </w:t>
      </w:r>
    </w:p>
    <w:p w:rsidR="00047E1C" w:rsidRDefault="00047E1C" w:rsidP="00047E1C">
      <w:pPr>
        <w:jc w:val="center"/>
        <w:outlineLvl w:val="0"/>
        <w:rPr>
          <w:color w:val="000000"/>
          <w:sz w:val="28"/>
          <w:szCs w:val="28"/>
        </w:rPr>
      </w:pPr>
      <w:proofErr w:type="spellStart"/>
      <w:r>
        <w:rPr>
          <w:color w:val="000000"/>
          <w:sz w:val="28"/>
          <w:szCs w:val="28"/>
        </w:rPr>
        <w:t>Караярский</w:t>
      </w:r>
      <w:proofErr w:type="spellEnd"/>
      <w:r>
        <w:rPr>
          <w:color w:val="000000"/>
          <w:sz w:val="28"/>
          <w:szCs w:val="28"/>
        </w:rPr>
        <w:t xml:space="preserve"> сельсовет муниципального района Республики Башкортостан от 25.01.2021 №2 «Об утверждении Политики обработки персональных данных в администрации сельского поселения </w:t>
      </w:r>
      <w:proofErr w:type="spellStart"/>
      <w:r>
        <w:rPr>
          <w:color w:val="000000"/>
          <w:sz w:val="28"/>
          <w:szCs w:val="28"/>
        </w:rPr>
        <w:t>Караярский</w:t>
      </w:r>
      <w:proofErr w:type="spellEnd"/>
      <w:r>
        <w:rPr>
          <w:color w:val="000000"/>
          <w:sz w:val="28"/>
          <w:szCs w:val="28"/>
        </w:rPr>
        <w:t xml:space="preserve"> сельсовет муниципального района Караидельский район Республики Башкортостан»</w:t>
      </w:r>
    </w:p>
    <w:p w:rsidR="00047E1C" w:rsidRDefault="00047E1C" w:rsidP="00047E1C">
      <w:pPr>
        <w:keepNext/>
        <w:suppressAutoHyphens/>
        <w:jc w:val="center"/>
        <w:outlineLvl w:val="0"/>
        <w:rPr>
          <w:bCs/>
          <w:sz w:val="28"/>
          <w:szCs w:val="28"/>
        </w:rPr>
      </w:pPr>
    </w:p>
    <w:p w:rsidR="00047E1C" w:rsidRDefault="00047E1C" w:rsidP="00047E1C">
      <w:pPr>
        <w:ind w:firstLine="567"/>
        <w:jc w:val="both"/>
        <w:rPr>
          <w:color w:val="000000"/>
          <w:sz w:val="28"/>
          <w:szCs w:val="28"/>
        </w:rPr>
      </w:pPr>
      <w:r>
        <w:rPr>
          <w:sz w:val="28"/>
          <w:szCs w:val="28"/>
        </w:rPr>
        <w:t xml:space="preserve">В соответствии с </w:t>
      </w:r>
      <w:hyperlink r:id="rId6" w:history="1">
        <w:r w:rsidRPr="00047E1C">
          <w:rPr>
            <w:rStyle w:val="a4"/>
            <w:b w:val="0"/>
            <w:color w:val="auto"/>
            <w:sz w:val="28"/>
            <w:szCs w:val="28"/>
          </w:rPr>
          <w:t>Федеральным законом</w:t>
        </w:r>
      </w:hyperlink>
      <w:r>
        <w:rPr>
          <w:sz w:val="28"/>
          <w:szCs w:val="28"/>
        </w:rPr>
        <w:t xml:space="preserve"> от 06 октября 2003 г. №131-ФЗ «Об общих принципах организации местного самоуправления в Российской Федерации», </w:t>
      </w:r>
      <w:hyperlink r:id="rId7" w:history="1">
        <w:r w:rsidRPr="00047E1C">
          <w:rPr>
            <w:rStyle w:val="a4"/>
            <w:b w:val="0"/>
            <w:color w:val="auto"/>
            <w:sz w:val="28"/>
            <w:szCs w:val="28"/>
          </w:rPr>
          <w:t>Федеральным законом</w:t>
        </w:r>
      </w:hyperlink>
      <w:r>
        <w:rPr>
          <w:sz w:val="28"/>
          <w:szCs w:val="28"/>
        </w:rPr>
        <w:t xml:space="preserve"> от 27 июля 2006 г. №152-ФЗ «О персональных данных»</w:t>
      </w:r>
      <w:r>
        <w:rPr>
          <w:color w:val="000000"/>
          <w:sz w:val="28"/>
          <w:szCs w:val="28"/>
        </w:rPr>
        <w:t>, Федеральным законом от 30 декабря 2020 г. №519-ФЗ «О внесении изменений в Федеральный закон «О персональных данных», постановляю:</w:t>
      </w:r>
    </w:p>
    <w:p w:rsidR="00047E1C" w:rsidRDefault="00047E1C" w:rsidP="00047E1C">
      <w:pPr>
        <w:ind w:firstLine="709"/>
        <w:jc w:val="both"/>
        <w:outlineLvl w:val="0"/>
        <w:rPr>
          <w:b/>
          <w:sz w:val="28"/>
          <w:szCs w:val="28"/>
        </w:rPr>
      </w:pPr>
      <w:bookmarkStart w:id="1" w:name="sub_1"/>
      <w:r>
        <w:rPr>
          <w:sz w:val="28"/>
          <w:szCs w:val="28"/>
        </w:rPr>
        <w:t>1.Внести в постановление</w:t>
      </w:r>
      <w:r>
        <w:rPr>
          <w:b/>
          <w:sz w:val="28"/>
          <w:szCs w:val="28"/>
        </w:rPr>
        <w:t xml:space="preserve"> </w:t>
      </w:r>
      <w:r>
        <w:rPr>
          <w:color w:val="000000"/>
          <w:sz w:val="28"/>
          <w:szCs w:val="28"/>
        </w:rPr>
        <w:t xml:space="preserve">главы сельского поселения </w:t>
      </w:r>
      <w:proofErr w:type="spellStart"/>
      <w:r>
        <w:rPr>
          <w:color w:val="000000"/>
          <w:sz w:val="28"/>
          <w:szCs w:val="28"/>
        </w:rPr>
        <w:t>Караярский</w:t>
      </w:r>
      <w:proofErr w:type="spellEnd"/>
      <w:r>
        <w:rPr>
          <w:color w:val="000000"/>
          <w:sz w:val="28"/>
          <w:szCs w:val="28"/>
        </w:rPr>
        <w:t xml:space="preserve"> сельсовет муниципального района Республики Башкортостан от 25.01.2021 №2 «Об утверждении Политики обработки персональных данных в администрации сельского поселения </w:t>
      </w:r>
      <w:proofErr w:type="spellStart"/>
      <w:r>
        <w:rPr>
          <w:color w:val="000000"/>
          <w:sz w:val="28"/>
          <w:szCs w:val="28"/>
        </w:rPr>
        <w:t>Караярский</w:t>
      </w:r>
      <w:proofErr w:type="spellEnd"/>
      <w:r>
        <w:rPr>
          <w:color w:val="000000"/>
          <w:sz w:val="28"/>
          <w:szCs w:val="28"/>
        </w:rPr>
        <w:t xml:space="preserve"> сельсовет муниципального района Караидельский район Республики Башкортостан» </w:t>
      </w:r>
      <w:r>
        <w:rPr>
          <w:b/>
          <w:sz w:val="28"/>
          <w:szCs w:val="28"/>
        </w:rPr>
        <w:t xml:space="preserve"> </w:t>
      </w:r>
      <w:r>
        <w:rPr>
          <w:sz w:val="28"/>
          <w:szCs w:val="28"/>
        </w:rPr>
        <w:t>следующие изменения:</w:t>
      </w:r>
    </w:p>
    <w:p w:rsidR="00047E1C" w:rsidRDefault="00047E1C" w:rsidP="00047E1C">
      <w:pPr>
        <w:numPr>
          <w:ilvl w:val="1"/>
          <w:numId w:val="1"/>
        </w:numPr>
        <w:ind w:left="0" w:firstLine="709"/>
        <w:jc w:val="both"/>
        <w:rPr>
          <w:sz w:val="28"/>
          <w:szCs w:val="28"/>
        </w:rPr>
      </w:pPr>
      <w:r>
        <w:rPr>
          <w:sz w:val="28"/>
          <w:szCs w:val="28"/>
        </w:rPr>
        <w:t>Подпункт 1 пункта 3 «Основные понятия, используемые в настоящей Политике» изложить в следующей редакции:</w:t>
      </w:r>
    </w:p>
    <w:p w:rsidR="00047E1C" w:rsidRDefault="00047E1C" w:rsidP="00047E1C">
      <w:pPr>
        <w:ind w:firstLine="709"/>
        <w:jc w:val="both"/>
        <w:rPr>
          <w:sz w:val="28"/>
          <w:szCs w:val="28"/>
        </w:rPr>
      </w:pPr>
      <w:r>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47E1C" w:rsidRDefault="00047E1C" w:rsidP="00047E1C">
      <w:pPr>
        <w:ind w:firstLine="709"/>
        <w:jc w:val="both"/>
        <w:rPr>
          <w:color w:val="000000"/>
          <w:sz w:val="28"/>
          <w:szCs w:val="28"/>
          <w:shd w:val="clear" w:color="auto" w:fill="FFFFFF"/>
        </w:rPr>
      </w:pPr>
      <w:r>
        <w:rPr>
          <w:color w:val="000000"/>
          <w:sz w:val="28"/>
          <w:szCs w:val="28"/>
          <w:shd w:val="clear" w:color="auto" w:fill="FFFFFF"/>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roofErr w:type="gramStart"/>
      <w:r>
        <w:rPr>
          <w:color w:val="000000"/>
          <w:sz w:val="28"/>
          <w:szCs w:val="28"/>
          <w:shd w:val="clear" w:color="auto" w:fill="FFFFFF"/>
        </w:rPr>
        <w:t>;»</w:t>
      </w:r>
      <w:proofErr w:type="gramEnd"/>
      <w:r>
        <w:rPr>
          <w:color w:val="000000"/>
          <w:sz w:val="28"/>
          <w:szCs w:val="28"/>
          <w:shd w:val="clear" w:color="auto" w:fill="FFFFFF"/>
        </w:rPr>
        <w:t>.</w:t>
      </w:r>
    </w:p>
    <w:bookmarkEnd w:id="1"/>
    <w:p w:rsidR="00047E1C" w:rsidRDefault="00047E1C" w:rsidP="00047E1C">
      <w:pPr>
        <w:numPr>
          <w:ilvl w:val="1"/>
          <w:numId w:val="1"/>
        </w:numPr>
        <w:ind w:left="0" w:firstLine="709"/>
        <w:jc w:val="both"/>
        <w:rPr>
          <w:color w:val="000000"/>
          <w:sz w:val="28"/>
          <w:szCs w:val="28"/>
        </w:rPr>
      </w:pPr>
      <w:r>
        <w:rPr>
          <w:color w:val="000000"/>
          <w:sz w:val="28"/>
          <w:szCs w:val="28"/>
        </w:rPr>
        <w:t xml:space="preserve">Абзац 9 подпункта 5.1 пункта 5 «Условия обработки персональных данных» изложить в следующей редакции: </w:t>
      </w:r>
    </w:p>
    <w:p w:rsidR="00047E1C" w:rsidRDefault="00047E1C" w:rsidP="00047E1C">
      <w:pPr>
        <w:ind w:firstLine="709"/>
        <w:jc w:val="both"/>
        <w:rPr>
          <w:color w:val="000000"/>
          <w:sz w:val="28"/>
          <w:szCs w:val="28"/>
        </w:rPr>
      </w:pPr>
      <w:r>
        <w:rPr>
          <w:color w:val="000000"/>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047E1C" w:rsidRDefault="00047E1C" w:rsidP="00047E1C">
      <w:pPr>
        <w:ind w:firstLine="709"/>
        <w:jc w:val="both"/>
        <w:rPr>
          <w:color w:val="000000"/>
          <w:sz w:val="28"/>
          <w:szCs w:val="28"/>
        </w:rPr>
      </w:pPr>
      <w:proofErr w:type="gramStart"/>
      <w:r>
        <w:rPr>
          <w:color w:val="000000"/>
          <w:sz w:val="30"/>
          <w:szCs w:val="30"/>
          <w:shd w:val="clear" w:color="auto" w:fill="FFFFFF"/>
        </w:rPr>
        <w:t>Обработка персональных данных, полученных в результате обезличивания персональных данных, осуществляется в целях повышения эффективности муниципального управления, а также в иных целях, предусмотренных Федеральным </w:t>
      </w:r>
      <w:hyperlink r:id="rId8" w:anchor="dst100025" w:history="1">
        <w:r w:rsidRPr="00047E1C">
          <w:rPr>
            <w:rStyle w:val="a3"/>
            <w:color w:val="auto"/>
            <w:sz w:val="30"/>
            <w:szCs w:val="30"/>
            <w:u w:val="none"/>
            <w:shd w:val="clear" w:color="auto" w:fill="FFFFFF"/>
          </w:rPr>
          <w:t>законом</w:t>
        </w:r>
      </w:hyperlink>
      <w:r>
        <w:rPr>
          <w:color w:val="000000"/>
          <w:sz w:val="30"/>
          <w:szCs w:val="30"/>
          <w:shd w:val="clear" w:color="auto" w:fill="FFFFFF"/>
        </w:rPr>
        <w:t xml:space="preserve">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w:t>
      </w:r>
      <w:r>
        <w:rPr>
          <w:color w:val="000000"/>
          <w:sz w:val="30"/>
          <w:szCs w:val="30"/>
          <w:shd w:val="clear" w:color="auto" w:fill="FFFFFF"/>
        </w:rPr>
        <w:lastRenderedPageBreak/>
        <w:t>федерального значения Москве и внесении изменений</w:t>
      </w:r>
      <w:proofErr w:type="gramEnd"/>
      <w:r>
        <w:rPr>
          <w:color w:val="000000"/>
          <w:sz w:val="30"/>
          <w:szCs w:val="30"/>
          <w:shd w:val="clear" w:color="auto" w:fill="FFFFFF"/>
        </w:rPr>
        <w:t xml:space="preserve"> в статьи 6 и 10 Федерального закона «О персональных данных» и Федеральным </w:t>
      </w:r>
      <w:hyperlink r:id="rId9" w:anchor="dst100039" w:history="1">
        <w:r w:rsidRPr="00047E1C">
          <w:rPr>
            <w:rStyle w:val="a3"/>
            <w:color w:val="auto"/>
            <w:sz w:val="30"/>
            <w:szCs w:val="30"/>
            <w:u w:val="none"/>
            <w:shd w:val="clear" w:color="auto" w:fill="FFFFFF"/>
          </w:rPr>
          <w:t>законом</w:t>
        </w:r>
      </w:hyperlink>
      <w:r>
        <w:rPr>
          <w:sz w:val="30"/>
          <w:szCs w:val="30"/>
          <w:shd w:val="clear" w:color="auto" w:fill="FFFFFF"/>
        </w:rPr>
        <w:t> </w:t>
      </w:r>
      <w:r>
        <w:rPr>
          <w:color w:val="000000"/>
          <w:sz w:val="30"/>
          <w:szCs w:val="30"/>
          <w:shd w:val="clear" w:color="auto" w:fill="FFFFFF"/>
        </w:rPr>
        <w:t>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roofErr w:type="gramStart"/>
      <w:r>
        <w:rPr>
          <w:color w:val="000000"/>
          <w:sz w:val="30"/>
          <w:szCs w:val="30"/>
          <w:shd w:val="clear" w:color="auto" w:fill="FFFFFF"/>
        </w:rPr>
        <w:t>;»</w:t>
      </w:r>
      <w:proofErr w:type="gramEnd"/>
      <w:r>
        <w:rPr>
          <w:color w:val="000000"/>
          <w:sz w:val="30"/>
          <w:szCs w:val="30"/>
          <w:shd w:val="clear" w:color="auto" w:fill="FFFFFF"/>
        </w:rPr>
        <w:t>.</w:t>
      </w:r>
    </w:p>
    <w:p w:rsidR="00047E1C" w:rsidRDefault="00047E1C" w:rsidP="00047E1C">
      <w:pPr>
        <w:numPr>
          <w:ilvl w:val="1"/>
          <w:numId w:val="2"/>
        </w:numPr>
        <w:ind w:left="0" w:firstLine="709"/>
        <w:jc w:val="both"/>
        <w:rPr>
          <w:color w:val="000000"/>
          <w:sz w:val="28"/>
          <w:szCs w:val="28"/>
        </w:rPr>
      </w:pPr>
      <w:r>
        <w:rPr>
          <w:color w:val="000000"/>
          <w:sz w:val="28"/>
          <w:szCs w:val="28"/>
        </w:rPr>
        <w:t>Абзац 10 подпункта 5.1 пункта 5 «Условия обработки персональных данных» считать утратившим силу.</w:t>
      </w:r>
    </w:p>
    <w:p w:rsidR="00047E1C" w:rsidRDefault="00047E1C" w:rsidP="00047E1C">
      <w:pPr>
        <w:numPr>
          <w:ilvl w:val="1"/>
          <w:numId w:val="2"/>
        </w:numPr>
        <w:ind w:left="0" w:firstLine="709"/>
        <w:jc w:val="both"/>
        <w:rPr>
          <w:color w:val="000000"/>
          <w:sz w:val="28"/>
          <w:szCs w:val="28"/>
        </w:rPr>
      </w:pPr>
      <w:r>
        <w:rPr>
          <w:color w:val="000000"/>
          <w:sz w:val="28"/>
          <w:szCs w:val="28"/>
        </w:rPr>
        <w:t xml:space="preserve">Абзац 2 подпункта 5.2 пункта 5 «Условия обработки персональных данных» изложить в следующей редакции: </w:t>
      </w:r>
    </w:p>
    <w:p w:rsidR="00047E1C" w:rsidRDefault="00047E1C" w:rsidP="00047E1C">
      <w:pPr>
        <w:ind w:firstLine="709"/>
        <w:jc w:val="both"/>
        <w:rPr>
          <w:color w:val="000000"/>
          <w:sz w:val="30"/>
          <w:szCs w:val="30"/>
          <w:shd w:val="clear" w:color="auto" w:fill="FFFFFF"/>
        </w:rPr>
      </w:pPr>
      <w:r>
        <w:rPr>
          <w:color w:val="000000"/>
          <w:sz w:val="30"/>
          <w:szCs w:val="30"/>
          <w:shd w:val="clear" w:color="auto" w:fill="FFFFFF"/>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0" w:anchor="dst34" w:history="1">
        <w:r w:rsidRPr="00047E1C">
          <w:rPr>
            <w:rStyle w:val="a3"/>
            <w:color w:val="auto"/>
            <w:sz w:val="30"/>
            <w:szCs w:val="30"/>
            <w:u w:val="none"/>
            <w:shd w:val="clear" w:color="auto" w:fill="FFFFFF"/>
          </w:rPr>
          <w:t>статьей 10.1</w:t>
        </w:r>
      </w:hyperlink>
      <w:r>
        <w:rPr>
          <w:color w:val="000000"/>
          <w:sz w:val="30"/>
          <w:szCs w:val="30"/>
          <w:shd w:val="clear" w:color="auto" w:fill="FFFFFF"/>
        </w:rPr>
        <w:t xml:space="preserve"> Федерального закона от 27.07.2006 №152-ФЗ «О персональных данных»</w:t>
      </w:r>
      <w:proofErr w:type="gramStart"/>
      <w:r>
        <w:rPr>
          <w:color w:val="000000"/>
          <w:sz w:val="30"/>
          <w:szCs w:val="30"/>
          <w:shd w:val="clear" w:color="auto" w:fill="FFFFFF"/>
        </w:rPr>
        <w:t>;»</w:t>
      </w:r>
      <w:proofErr w:type="gramEnd"/>
      <w:r>
        <w:rPr>
          <w:color w:val="000000"/>
          <w:sz w:val="30"/>
          <w:szCs w:val="30"/>
          <w:shd w:val="clear" w:color="auto" w:fill="FFFFFF"/>
        </w:rPr>
        <w:t>.</w:t>
      </w:r>
    </w:p>
    <w:p w:rsidR="00047E1C" w:rsidRDefault="00047E1C" w:rsidP="00047E1C">
      <w:pPr>
        <w:ind w:firstLine="709"/>
        <w:jc w:val="both"/>
        <w:rPr>
          <w:sz w:val="30"/>
          <w:szCs w:val="30"/>
          <w:shd w:val="clear" w:color="auto" w:fill="FFFFFF"/>
        </w:rPr>
      </w:pPr>
      <w:r>
        <w:rPr>
          <w:sz w:val="30"/>
          <w:szCs w:val="30"/>
          <w:shd w:val="clear" w:color="auto" w:fill="FFFFFF"/>
        </w:rPr>
        <w:t xml:space="preserve">1.5. Дополнить пунктом 6. «Особенности обработки персональных данных, разрешенных субъектом персональных данных для распространения» следующего содержания: </w:t>
      </w:r>
    </w:p>
    <w:p w:rsidR="00047E1C" w:rsidRDefault="00047E1C" w:rsidP="00047E1C">
      <w:pPr>
        <w:ind w:firstLine="709"/>
        <w:jc w:val="center"/>
        <w:rPr>
          <w:sz w:val="30"/>
          <w:szCs w:val="30"/>
          <w:shd w:val="clear" w:color="auto" w:fill="FFFFFF"/>
        </w:rPr>
      </w:pPr>
      <w:r>
        <w:rPr>
          <w:sz w:val="30"/>
          <w:szCs w:val="30"/>
          <w:shd w:val="clear" w:color="auto" w:fill="FFFFFF"/>
        </w:rPr>
        <w:t>«6. Особенности обработки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6.1.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 xml:space="preserve">6.2.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Pr>
          <w:sz w:val="28"/>
          <w:szCs w:val="28"/>
        </w:rPr>
        <w:t>предоставить доказательства</w:t>
      </w:r>
      <w:proofErr w:type="gramEnd"/>
      <w:r>
        <w:rPr>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47E1C" w:rsidRDefault="00047E1C" w:rsidP="00047E1C">
      <w:pPr>
        <w:ind w:firstLine="709"/>
        <w:jc w:val="both"/>
        <w:rPr>
          <w:sz w:val="28"/>
          <w:szCs w:val="28"/>
        </w:rPr>
      </w:pPr>
      <w:r>
        <w:rPr>
          <w:sz w:val="28"/>
          <w:szCs w:val="28"/>
        </w:rPr>
        <w:t>6.3. В случае</w:t>
      </w:r>
      <w:proofErr w:type="gramStart"/>
      <w:r>
        <w:rPr>
          <w:sz w:val="28"/>
          <w:szCs w:val="28"/>
        </w:rPr>
        <w:t>,</w:t>
      </w:r>
      <w:proofErr w:type="gramEnd"/>
      <w:r>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47E1C" w:rsidRDefault="00047E1C" w:rsidP="00047E1C">
      <w:pPr>
        <w:ind w:firstLine="709"/>
        <w:jc w:val="both"/>
        <w:rPr>
          <w:sz w:val="28"/>
          <w:szCs w:val="28"/>
        </w:rPr>
      </w:pPr>
      <w:r>
        <w:rPr>
          <w:sz w:val="28"/>
          <w:szCs w:val="28"/>
        </w:rPr>
        <w:t>6.4. 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47E1C" w:rsidRDefault="00047E1C" w:rsidP="00047E1C">
      <w:pPr>
        <w:ind w:firstLine="709"/>
        <w:jc w:val="both"/>
        <w:rPr>
          <w:sz w:val="28"/>
          <w:szCs w:val="28"/>
        </w:rPr>
      </w:pPr>
      <w:r>
        <w:rPr>
          <w:sz w:val="28"/>
          <w:szCs w:val="28"/>
        </w:rPr>
        <w:t>6.5. 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w:t>
      </w:r>
      <w:r>
        <w:rPr>
          <w:sz w:val="28"/>
          <w:szCs w:val="28"/>
        </w:rPr>
        <w:lastRenderedPageBreak/>
        <w:t>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11" w:anchor="dst45" w:history="1">
        <w:r w:rsidRPr="00047E1C">
          <w:rPr>
            <w:rStyle w:val="a3"/>
            <w:color w:val="auto"/>
            <w:sz w:val="28"/>
            <w:szCs w:val="28"/>
            <w:u w:val="none"/>
          </w:rPr>
          <w:t>частью 9</w:t>
        </w:r>
      </w:hyperlink>
      <w:r>
        <w:rPr>
          <w:sz w:val="28"/>
          <w:szCs w:val="28"/>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Pr>
          <w:sz w:val="28"/>
          <w:szCs w:val="28"/>
        </w:rPr>
        <w:t>устанавливает условия</w:t>
      </w:r>
      <w:proofErr w:type="gramEnd"/>
      <w:r>
        <w:rPr>
          <w:sz w:val="28"/>
          <w:szCs w:val="28"/>
        </w:rPr>
        <w:t xml:space="preserve"> и запреты в соответствии с </w:t>
      </w:r>
      <w:hyperlink r:id="rId12" w:anchor="dst45" w:history="1">
        <w:r w:rsidRPr="00047E1C">
          <w:rPr>
            <w:rStyle w:val="a3"/>
            <w:color w:val="auto"/>
            <w:sz w:val="28"/>
            <w:szCs w:val="28"/>
            <w:u w:val="none"/>
          </w:rPr>
          <w:t>частью 9</w:t>
        </w:r>
      </w:hyperlink>
      <w:r>
        <w:rPr>
          <w:sz w:val="28"/>
          <w:szCs w:val="28"/>
        </w:rPr>
        <w:t>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47E1C" w:rsidRDefault="00047E1C" w:rsidP="00047E1C">
      <w:pPr>
        <w:ind w:firstLine="709"/>
        <w:jc w:val="both"/>
        <w:rPr>
          <w:sz w:val="28"/>
          <w:szCs w:val="28"/>
        </w:rPr>
      </w:pPr>
      <w:r>
        <w:rPr>
          <w:sz w:val="28"/>
          <w:szCs w:val="28"/>
        </w:rPr>
        <w:t>6.6.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47E1C" w:rsidRDefault="00047E1C" w:rsidP="00047E1C">
      <w:pPr>
        <w:ind w:firstLine="709"/>
        <w:jc w:val="both"/>
        <w:rPr>
          <w:sz w:val="28"/>
          <w:szCs w:val="28"/>
        </w:rPr>
      </w:pPr>
      <w:r>
        <w:rPr>
          <w:sz w:val="28"/>
          <w:szCs w:val="28"/>
        </w:rPr>
        <w:t>- непосредственно;</w:t>
      </w:r>
    </w:p>
    <w:p w:rsidR="00047E1C" w:rsidRDefault="00047E1C" w:rsidP="00047E1C">
      <w:pPr>
        <w:ind w:firstLine="709"/>
        <w:jc w:val="both"/>
        <w:rPr>
          <w:sz w:val="28"/>
          <w:szCs w:val="28"/>
        </w:rPr>
      </w:pPr>
      <w:r>
        <w:rPr>
          <w:sz w:val="28"/>
          <w:szCs w:val="28"/>
        </w:rPr>
        <w:t>- с использованием информационной системы уполномоченного органа по защите прав субъектов персональных данных.</w:t>
      </w:r>
    </w:p>
    <w:p w:rsidR="00047E1C" w:rsidRDefault="00047E1C" w:rsidP="00047E1C">
      <w:pPr>
        <w:ind w:firstLine="709"/>
        <w:jc w:val="both"/>
        <w:rPr>
          <w:sz w:val="28"/>
          <w:szCs w:val="28"/>
        </w:rPr>
      </w:pPr>
      <w:r>
        <w:rPr>
          <w:sz w:val="28"/>
          <w:szCs w:val="28"/>
        </w:rPr>
        <w:t>6.7. </w:t>
      </w:r>
      <w:hyperlink r:id="rId13" w:anchor="dst100012" w:history="1">
        <w:r w:rsidRPr="00047E1C">
          <w:rPr>
            <w:rStyle w:val="a3"/>
            <w:color w:val="auto"/>
            <w:sz w:val="28"/>
            <w:szCs w:val="28"/>
            <w:u w:val="none"/>
          </w:rPr>
          <w:t>Правила</w:t>
        </w:r>
      </w:hyperlink>
      <w:r>
        <w:rPr>
          <w:sz w:val="28"/>
          <w:szCs w:val="28"/>
        </w:rPr>
        <w:t>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47E1C" w:rsidRDefault="00047E1C" w:rsidP="00047E1C">
      <w:pPr>
        <w:ind w:firstLine="709"/>
        <w:jc w:val="both"/>
        <w:rPr>
          <w:sz w:val="28"/>
          <w:szCs w:val="28"/>
        </w:rPr>
      </w:pPr>
      <w:r>
        <w:rPr>
          <w:sz w:val="28"/>
          <w:szCs w:val="28"/>
        </w:rPr>
        <w:t xml:space="preserve">6.8. Молчание или бездействие субъекта персональных </w:t>
      </w:r>
      <w:proofErr w:type="gramStart"/>
      <w:r>
        <w:rPr>
          <w:sz w:val="28"/>
          <w:szCs w:val="28"/>
        </w:rPr>
        <w:t>данных</w:t>
      </w:r>
      <w:proofErr w:type="gramEnd"/>
      <w:r>
        <w:rPr>
          <w:sz w:val="28"/>
          <w:szCs w:val="28"/>
        </w:rPr>
        <w:t xml:space="preserve"> ни при </w:t>
      </w:r>
      <w:proofErr w:type="gramStart"/>
      <w:r>
        <w:rPr>
          <w:sz w:val="28"/>
          <w:szCs w:val="28"/>
        </w:rPr>
        <w:t>каких</w:t>
      </w:r>
      <w:proofErr w:type="gramEnd"/>
      <w:r>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6.9.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47E1C" w:rsidRDefault="00047E1C" w:rsidP="00047E1C">
      <w:pPr>
        <w:ind w:firstLine="709"/>
        <w:jc w:val="both"/>
        <w:rPr>
          <w:sz w:val="28"/>
          <w:szCs w:val="28"/>
        </w:rPr>
      </w:pPr>
      <w:r>
        <w:rPr>
          <w:sz w:val="28"/>
          <w:szCs w:val="28"/>
        </w:rPr>
        <w:t>6.10.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47E1C" w:rsidRDefault="00047E1C" w:rsidP="00047E1C">
      <w:pPr>
        <w:ind w:firstLine="709"/>
        <w:jc w:val="both"/>
        <w:rPr>
          <w:sz w:val="28"/>
          <w:szCs w:val="28"/>
        </w:rPr>
      </w:pPr>
      <w:r>
        <w:rPr>
          <w:sz w:val="28"/>
          <w:szCs w:val="28"/>
        </w:rPr>
        <w:t>6.11.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47E1C" w:rsidRDefault="00047E1C" w:rsidP="00047E1C">
      <w:pPr>
        <w:ind w:firstLine="709"/>
        <w:jc w:val="both"/>
        <w:rPr>
          <w:sz w:val="28"/>
          <w:szCs w:val="28"/>
        </w:rPr>
      </w:pPr>
    </w:p>
    <w:p w:rsidR="00047E1C" w:rsidRDefault="00047E1C" w:rsidP="00047E1C">
      <w:pPr>
        <w:ind w:firstLine="709"/>
        <w:jc w:val="both"/>
        <w:rPr>
          <w:sz w:val="28"/>
          <w:szCs w:val="28"/>
        </w:rPr>
      </w:pPr>
      <w:r>
        <w:rPr>
          <w:sz w:val="28"/>
          <w:szCs w:val="28"/>
        </w:rPr>
        <w:t xml:space="preserve">6.12.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w:t>
      </w:r>
      <w:r>
        <w:rPr>
          <w:sz w:val="28"/>
          <w:szCs w:val="28"/>
        </w:rPr>
        <w:lastRenderedPageBreak/>
        <w:t>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47E1C" w:rsidRDefault="00047E1C" w:rsidP="00047E1C">
      <w:pPr>
        <w:ind w:firstLine="709"/>
        <w:jc w:val="both"/>
        <w:rPr>
          <w:sz w:val="28"/>
          <w:szCs w:val="28"/>
        </w:rPr>
      </w:pPr>
      <w:r>
        <w:rPr>
          <w:sz w:val="28"/>
          <w:szCs w:val="28"/>
        </w:rPr>
        <w:t>6.13.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4" w:anchor="dst48" w:history="1">
        <w:r w:rsidRPr="00047E1C">
          <w:rPr>
            <w:rStyle w:val="a3"/>
            <w:color w:val="auto"/>
            <w:sz w:val="28"/>
            <w:szCs w:val="28"/>
            <w:u w:val="none"/>
          </w:rPr>
          <w:t>части 12</w:t>
        </w:r>
      </w:hyperlink>
      <w:r>
        <w:rPr>
          <w:sz w:val="28"/>
          <w:szCs w:val="28"/>
        </w:rPr>
        <w:t> настоящей статьи.</w:t>
      </w:r>
    </w:p>
    <w:p w:rsidR="00047E1C" w:rsidRDefault="00047E1C" w:rsidP="00047E1C">
      <w:pPr>
        <w:ind w:firstLine="709"/>
        <w:jc w:val="both"/>
        <w:rPr>
          <w:sz w:val="28"/>
          <w:szCs w:val="28"/>
        </w:rPr>
      </w:pPr>
      <w:r>
        <w:rPr>
          <w:sz w:val="28"/>
          <w:szCs w:val="28"/>
        </w:rPr>
        <w:t xml:space="preserve">6.14.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47E1C" w:rsidRDefault="00047E1C" w:rsidP="00047E1C">
      <w:pPr>
        <w:ind w:firstLine="709"/>
        <w:jc w:val="both"/>
        <w:rPr>
          <w:sz w:val="28"/>
          <w:szCs w:val="28"/>
        </w:rPr>
      </w:pPr>
      <w:r>
        <w:rPr>
          <w:sz w:val="28"/>
          <w:szCs w:val="28"/>
        </w:rPr>
        <w:t>6.15.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w:t>
      </w:r>
      <w:proofErr w:type="gramStart"/>
      <w:r>
        <w:rPr>
          <w:sz w:val="28"/>
          <w:szCs w:val="28"/>
        </w:rPr>
        <w:t>.».</w:t>
      </w:r>
      <w:proofErr w:type="gramEnd"/>
    </w:p>
    <w:p w:rsidR="00047E1C" w:rsidRDefault="00047E1C" w:rsidP="00047E1C">
      <w:pPr>
        <w:ind w:firstLine="567"/>
        <w:jc w:val="both"/>
        <w:rPr>
          <w:color w:val="0000FF"/>
          <w:sz w:val="28"/>
          <w:szCs w:val="28"/>
        </w:rPr>
      </w:pPr>
      <w:r>
        <w:rPr>
          <w:sz w:val="28"/>
          <w:szCs w:val="28"/>
        </w:rPr>
        <w:t xml:space="preserve">2. Обнародовать настоящее постановление на информационном стенде в администрации сельского поселения </w:t>
      </w:r>
      <w:proofErr w:type="spellStart"/>
      <w:r>
        <w:rPr>
          <w:sz w:val="28"/>
          <w:szCs w:val="28"/>
        </w:rPr>
        <w:t>Караярский</w:t>
      </w:r>
      <w:proofErr w:type="spellEnd"/>
      <w:r>
        <w:rPr>
          <w:sz w:val="28"/>
          <w:szCs w:val="28"/>
        </w:rPr>
        <w:t xml:space="preserve"> сельсовет муниципального района Караидельский район Республики Башкортостан по адресу: Республика Башкортостан, Караидельский район, с. </w:t>
      </w:r>
      <w:proofErr w:type="spellStart"/>
      <w:r>
        <w:rPr>
          <w:sz w:val="28"/>
          <w:szCs w:val="28"/>
        </w:rPr>
        <w:t>Караяр</w:t>
      </w:r>
      <w:proofErr w:type="spellEnd"/>
      <w:r>
        <w:rPr>
          <w:sz w:val="28"/>
          <w:szCs w:val="28"/>
        </w:rPr>
        <w:t xml:space="preserve">, ул. Набережная, 19, и на официальном сайте сельского поселения </w:t>
      </w:r>
      <w:proofErr w:type="spellStart"/>
      <w:r>
        <w:rPr>
          <w:sz w:val="28"/>
          <w:szCs w:val="28"/>
        </w:rPr>
        <w:t>Караярский</w:t>
      </w:r>
      <w:proofErr w:type="spellEnd"/>
      <w:r>
        <w:rPr>
          <w:sz w:val="28"/>
          <w:szCs w:val="28"/>
        </w:rPr>
        <w:t xml:space="preserve"> сельсовет: </w:t>
      </w:r>
      <w:hyperlink r:id="rId15" w:history="1">
        <w:r>
          <w:rPr>
            <w:rStyle w:val="a3"/>
            <w:rFonts w:eastAsia="Calibri"/>
            <w:sz w:val="28"/>
            <w:szCs w:val="28"/>
            <w:lang w:val="en-US"/>
          </w:rPr>
          <w:t>https</w:t>
        </w:r>
        <w:r>
          <w:rPr>
            <w:rStyle w:val="a3"/>
            <w:rFonts w:eastAsia="Calibri"/>
            <w:sz w:val="28"/>
            <w:szCs w:val="28"/>
          </w:rPr>
          <w:t>://</w:t>
        </w:r>
        <w:proofErr w:type="spellStart"/>
        <w:r>
          <w:rPr>
            <w:rStyle w:val="a3"/>
            <w:rFonts w:eastAsia="Calibri"/>
            <w:sz w:val="28"/>
            <w:szCs w:val="28"/>
          </w:rPr>
          <w:t>Караяр.рф</w:t>
        </w:r>
        <w:proofErr w:type="spellEnd"/>
      </w:hyperlink>
      <w:r>
        <w:rPr>
          <w:sz w:val="28"/>
          <w:szCs w:val="28"/>
        </w:rPr>
        <w:t>.</w:t>
      </w:r>
    </w:p>
    <w:p w:rsidR="00047E1C" w:rsidRDefault="00047E1C" w:rsidP="00047E1C">
      <w:pPr>
        <w:ind w:firstLine="567"/>
        <w:jc w:val="both"/>
        <w:rPr>
          <w:color w:val="0000FF"/>
          <w:sz w:val="28"/>
          <w:szCs w:val="28"/>
        </w:rPr>
      </w:pPr>
      <w:r>
        <w:rPr>
          <w:sz w:val="28"/>
          <w:szCs w:val="28"/>
        </w:rPr>
        <w:t>3.</w:t>
      </w:r>
      <w:r>
        <w:rPr>
          <w:color w:val="0000FF"/>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047E1C" w:rsidRDefault="00047E1C" w:rsidP="00047E1C">
      <w:pPr>
        <w:ind w:firstLine="709"/>
        <w:jc w:val="both"/>
        <w:rPr>
          <w:color w:val="000000"/>
          <w:sz w:val="28"/>
          <w:szCs w:val="28"/>
        </w:rPr>
      </w:pPr>
    </w:p>
    <w:p w:rsidR="00047E1C" w:rsidRDefault="00047E1C" w:rsidP="00047E1C">
      <w:pPr>
        <w:ind w:firstLine="709"/>
        <w:jc w:val="both"/>
        <w:rPr>
          <w:color w:val="000000"/>
          <w:sz w:val="28"/>
          <w:szCs w:val="28"/>
        </w:rPr>
      </w:pPr>
    </w:p>
    <w:p w:rsidR="00047E1C" w:rsidRDefault="00047E1C" w:rsidP="00047E1C">
      <w:pPr>
        <w:ind w:firstLine="709"/>
        <w:jc w:val="both"/>
        <w:rPr>
          <w:color w:val="000000"/>
          <w:sz w:val="28"/>
          <w:szCs w:val="28"/>
        </w:rPr>
      </w:pPr>
    </w:p>
    <w:p w:rsidR="00047E1C" w:rsidRDefault="00047E1C" w:rsidP="00047E1C">
      <w:pPr>
        <w:ind w:firstLine="709"/>
        <w:jc w:val="both"/>
        <w:rPr>
          <w:color w:val="000000"/>
          <w:sz w:val="28"/>
          <w:szCs w:val="28"/>
        </w:rPr>
      </w:pPr>
    </w:p>
    <w:p w:rsidR="00047E1C" w:rsidRDefault="00047E1C" w:rsidP="00047E1C">
      <w:pPr>
        <w:tabs>
          <w:tab w:val="left" w:pos="720"/>
        </w:tabs>
        <w:rPr>
          <w:sz w:val="28"/>
          <w:szCs w:val="28"/>
        </w:rPr>
      </w:pPr>
      <w:r>
        <w:rPr>
          <w:sz w:val="28"/>
          <w:szCs w:val="28"/>
        </w:rPr>
        <w:t xml:space="preserve">Глава сельского поселения </w:t>
      </w:r>
    </w:p>
    <w:p w:rsidR="00047E1C" w:rsidRDefault="00047E1C" w:rsidP="00047E1C">
      <w:pPr>
        <w:tabs>
          <w:tab w:val="left" w:pos="720"/>
        </w:tabs>
        <w:rPr>
          <w:sz w:val="28"/>
          <w:szCs w:val="28"/>
        </w:rPr>
      </w:pPr>
      <w:proofErr w:type="spellStart"/>
      <w:r>
        <w:rPr>
          <w:sz w:val="28"/>
          <w:szCs w:val="28"/>
        </w:rPr>
        <w:t>Караярский</w:t>
      </w:r>
      <w:proofErr w:type="spellEnd"/>
      <w:r>
        <w:rPr>
          <w:sz w:val="28"/>
          <w:szCs w:val="28"/>
        </w:rPr>
        <w:t xml:space="preserve"> сельсовет</w:t>
      </w:r>
    </w:p>
    <w:p w:rsidR="00047E1C" w:rsidRDefault="00047E1C" w:rsidP="00047E1C">
      <w:pPr>
        <w:tabs>
          <w:tab w:val="left" w:pos="720"/>
        </w:tabs>
        <w:rPr>
          <w:sz w:val="28"/>
          <w:szCs w:val="28"/>
        </w:rPr>
      </w:pPr>
      <w:r>
        <w:rPr>
          <w:sz w:val="28"/>
          <w:szCs w:val="28"/>
        </w:rPr>
        <w:t xml:space="preserve">муниципального района </w:t>
      </w:r>
    </w:p>
    <w:p w:rsidR="00047E1C" w:rsidRDefault="00047E1C" w:rsidP="00047E1C">
      <w:pPr>
        <w:tabs>
          <w:tab w:val="left" w:pos="720"/>
        </w:tabs>
        <w:rPr>
          <w:sz w:val="28"/>
          <w:szCs w:val="28"/>
        </w:rPr>
      </w:pPr>
      <w:r>
        <w:rPr>
          <w:sz w:val="28"/>
          <w:szCs w:val="28"/>
        </w:rPr>
        <w:t>Караидельский район</w:t>
      </w:r>
    </w:p>
    <w:p w:rsidR="00047E1C" w:rsidRDefault="00047E1C" w:rsidP="00047E1C">
      <w:pPr>
        <w:tabs>
          <w:tab w:val="left" w:pos="720"/>
        </w:tabs>
        <w:rPr>
          <w:sz w:val="28"/>
          <w:szCs w:val="28"/>
        </w:rPr>
      </w:pPr>
      <w:r>
        <w:rPr>
          <w:sz w:val="28"/>
          <w:szCs w:val="28"/>
        </w:rPr>
        <w:t>Республики Башкортостан                                                                          Р.Т. Султанова</w:t>
      </w:r>
    </w:p>
    <w:p w:rsidR="00047E1C" w:rsidRDefault="00047E1C" w:rsidP="00047E1C">
      <w:pPr>
        <w:tabs>
          <w:tab w:val="left" w:pos="720"/>
        </w:tabs>
        <w:rPr>
          <w:sz w:val="28"/>
          <w:szCs w:val="28"/>
        </w:rPr>
      </w:pPr>
    </w:p>
    <w:p w:rsidR="00047E1C" w:rsidRDefault="00047E1C" w:rsidP="00047E1C">
      <w:pPr>
        <w:tabs>
          <w:tab w:val="left" w:pos="720"/>
        </w:tabs>
        <w:rPr>
          <w:sz w:val="28"/>
          <w:szCs w:val="28"/>
        </w:rPr>
      </w:pPr>
    </w:p>
    <w:p w:rsidR="00DD2D02" w:rsidRDefault="00DD2D02"/>
    <w:sectPr w:rsidR="00DD2D02" w:rsidSect="00047E1C">
      <w:pgSz w:w="11906" w:h="16838"/>
      <w:pgMar w:top="1134"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3DC"/>
    <w:multiLevelType w:val="multilevel"/>
    <w:tmpl w:val="791455C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610C5ADD"/>
    <w:multiLevelType w:val="multilevel"/>
    <w:tmpl w:val="58C2631C"/>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44"/>
    <w:rsid w:val="00047E1C"/>
    <w:rsid w:val="00291548"/>
    <w:rsid w:val="00441044"/>
    <w:rsid w:val="009E1779"/>
    <w:rsid w:val="00DD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7E1C"/>
    <w:rPr>
      <w:color w:val="0000FF"/>
      <w:u w:val="single"/>
    </w:rPr>
  </w:style>
  <w:style w:type="character" w:customStyle="1" w:styleId="a4">
    <w:name w:val="Гипертекстовая ссылка"/>
    <w:rsid w:val="00047E1C"/>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7E1C"/>
    <w:rPr>
      <w:color w:val="0000FF"/>
      <w:u w:val="single"/>
    </w:rPr>
  </w:style>
  <w:style w:type="character" w:customStyle="1" w:styleId="a4">
    <w:name w:val="Гипертекстовая ссылка"/>
    <w:rsid w:val="00047E1C"/>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6864">
      <w:bodyDiv w:val="1"/>
      <w:marLeft w:val="0"/>
      <w:marRight w:val="0"/>
      <w:marTop w:val="0"/>
      <w:marBottom w:val="0"/>
      <w:divBdr>
        <w:top w:val="none" w:sz="0" w:space="0" w:color="auto"/>
        <w:left w:val="none" w:sz="0" w:space="0" w:color="auto"/>
        <w:bottom w:val="none" w:sz="0" w:space="0" w:color="auto"/>
        <w:right w:val="none" w:sz="0" w:space="0" w:color="auto"/>
      </w:divBdr>
    </w:div>
    <w:div w:id="1656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127/b5831587d52eae9a7ee2b199b9a00948d8ccea61/" TargetMode="External"/><Relationship Id="rId13" Type="http://schemas.openxmlformats.org/officeDocument/2006/relationships/hyperlink" Target="http://www.consultant.ru/document/cons_doc_LAW_392694/d4783d4058ddb39efc802d5ab3616c93aba0fc5a/" TargetMode="External"/><Relationship Id="rId3" Type="http://schemas.microsoft.com/office/2007/relationships/stylesWithEffects" Target="stylesWithEffects.xml"/><Relationship Id="rId7" Type="http://schemas.openxmlformats.org/officeDocument/2006/relationships/hyperlink" Target="garantf1://10008225.0/" TargetMode="External"/><Relationship Id="rId12" Type="http://schemas.openxmlformats.org/officeDocument/2006/relationships/hyperlink" Target="http://www.consultant.ru/document/cons_doc_LAW_389193/591acc70f577873c1ee54765eda110b7a0271e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www.consultant.ru/document/cons_doc_LAW_389193/591acc70f577873c1ee54765eda110b7a0271eaf/" TargetMode="External"/><Relationship Id="rId5" Type="http://schemas.openxmlformats.org/officeDocument/2006/relationships/webSettings" Target="webSettings.xml"/><Relationship Id="rId15" Type="http://schemas.openxmlformats.org/officeDocument/2006/relationships/hyperlink" Target="http://www.maginsk-sp.ru/" TargetMode="External"/><Relationship Id="rId10" Type="http://schemas.openxmlformats.org/officeDocument/2006/relationships/hyperlink" Target="http://www.consultant.ru/document/cons_doc_LAW_389193/591acc70f577873c1ee54765eda110b7a0271eaf/" TargetMode="External"/><Relationship Id="rId4" Type="http://schemas.openxmlformats.org/officeDocument/2006/relationships/settings" Target="settings.xml"/><Relationship Id="rId9" Type="http://schemas.openxmlformats.org/officeDocument/2006/relationships/hyperlink" Target="http://www.consultant.ru/document/cons_doc_LAW_389188/86a6287a13cd518080c46c0f59ac4da7256c2d44/" TargetMode="External"/><Relationship Id="rId14" Type="http://schemas.openxmlformats.org/officeDocument/2006/relationships/hyperlink" Target="http://www.consultant.ru/document/cons_doc_LAW_389193/591acc70f577873c1ee54765eda110b7a0271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1729</Words>
  <Characters>9856</Characters>
  <Application>Microsoft Office Word</Application>
  <DocSecurity>0</DocSecurity>
  <Lines>82</Lines>
  <Paragraphs>23</Paragraphs>
  <ScaleCrop>false</ScaleCrop>
  <Company>diakov.net</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2022-04-05T06:50:00Z</dcterms:created>
  <dcterms:modified xsi:type="dcterms:W3CDTF">2022-04-27T10:22:00Z</dcterms:modified>
</cp:coreProperties>
</file>