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CE" w:rsidRPr="00B25275" w:rsidRDefault="00485ACE" w:rsidP="00485ACE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25275">
        <w:rPr>
          <w:rFonts w:ascii="Times New Roman" w:hAnsi="Times New Roman" w:cs="Times New Roman"/>
          <w:sz w:val="20"/>
          <w:szCs w:val="20"/>
        </w:rPr>
        <w:t>УТВЕРЖДЕНО</w:t>
      </w:r>
    </w:p>
    <w:p w:rsidR="00485ACE" w:rsidRPr="00B25275" w:rsidRDefault="00485ACE" w:rsidP="00485ACE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B25275">
        <w:rPr>
          <w:rFonts w:ascii="Times New Roman" w:hAnsi="Times New Roman" w:cs="Times New Roman"/>
          <w:sz w:val="20"/>
          <w:szCs w:val="20"/>
        </w:rPr>
        <w:t>постановлением главы сельского поселения</w:t>
      </w:r>
    </w:p>
    <w:p w:rsidR="00485ACE" w:rsidRPr="00B25275" w:rsidRDefault="00485ACE" w:rsidP="00485ACE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25275">
        <w:rPr>
          <w:rFonts w:ascii="Times New Roman" w:hAnsi="Times New Roman" w:cs="Times New Roman"/>
          <w:sz w:val="20"/>
          <w:szCs w:val="20"/>
        </w:rPr>
        <w:t>Караярский</w:t>
      </w:r>
      <w:proofErr w:type="spellEnd"/>
      <w:r w:rsidRPr="00B25275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</w:t>
      </w:r>
    </w:p>
    <w:p w:rsidR="00485ACE" w:rsidRPr="00B25275" w:rsidRDefault="00485ACE" w:rsidP="00485ACE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B25275">
        <w:rPr>
          <w:rFonts w:ascii="Times New Roman" w:hAnsi="Times New Roman" w:cs="Times New Roman"/>
          <w:sz w:val="20"/>
          <w:szCs w:val="20"/>
        </w:rPr>
        <w:t>Караидельский район Республики Башкортостан</w:t>
      </w:r>
    </w:p>
    <w:p w:rsidR="00485ACE" w:rsidRPr="00B25275" w:rsidRDefault="00485ACE" w:rsidP="00485ACE">
      <w:pPr>
        <w:spacing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B25275">
        <w:rPr>
          <w:rFonts w:ascii="Times New Roman" w:hAnsi="Times New Roman" w:cs="Times New Roman"/>
          <w:sz w:val="20"/>
          <w:szCs w:val="20"/>
        </w:rPr>
        <w:t>от 28 мая 2012г. №23</w:t>
      </w:r>
    </w:p>
    <w:p w:rsidR="00485ACE" w:rsidRDefault="00485ACE" w:rsidP="00485A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485ACE" w:rsidRDefault="00485ACE" w:rsidP="0048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485ACE" w:rsidRDefault="004C05C6" w:rsidP="0048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Хайдаршиной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Гузалии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Шарифулловны</w:t>
      </w:r>
      <w:proofErr w:type="spellEnd"/>
    </w:p>
    <w:p w:rsidR="00485ACE" w:rsidRDefault="00485ACE" w:rsidP="0048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ее семьи за период с 1 января 2015года по 31 декабря 2015 года,</w:t>
      </w:r>
    </w:p>
    <w:p w:rsidR="00485ACE" w:rsidRDefault="00485ACE" w:rsidP="00485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предоставляемых для опубликования на официальном сайте или в средствах массовой информации</w:t>
      </w:r>
      <w:proofErr w:type="gramEnd"/>
    </w:p>
    <w:tbl>
      <w:tblPr>
        <w:tblW w:w="1497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417"/>
        <w:gridCol w:w="2552"/>
        <w:gridCol w:w="992"/>
        <w:gridCol w:w="1134"/>
        <w:gridCol w:w="1134"/>
        <w:gridCol w:w="3402"/>
        <w:gridCol w:w="992"/>
        <w:gridCol w:w="1413"/>
      </w:tblGrid>
      <w:tr w:rsidR="00485ACE" w:rsidTr="00F245FB">
        <w:trPr>
          <w:trHeight w:val="58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01.01.2015г. – 31.12.2015г. (рублей)</w:t>
            </w:r>
            <w:r w:rsidRPr="0065326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485ACE" w:rsidTr="00F245FB">
        <w:trPr>
          <w:trHeight w:val="585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CE" w:rsidRDefault="00485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CE" w:rsidRPr="0065326D" w:rsidRDefault="00485A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имущества</w:t>
            </w:r>
            <w:proofErr w:type="gramStart"/>
            <w:r w:rsidRPr="0065326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и марка </w:t>
            </w:r>
            <w:proofErr w:type="gramStart"/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транспортного</w:t>
            </w:r>
            <w:proofErr w:type="gramEnd"/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</w:t>
            </w:r>
            <w:r w:rsidRPr="0065326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E" w:rsidRPr="0065326D" w:rsidRDefault="0048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6D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 (без указания адреса)</w:t>
            </w:r>
          </w:p>
        </w:tc>
      </w:tr>
      <w:tr w:rsidR="00485ACE" w:rsidTr="00F245FB">
        <w:trPr>
          <w:trHeight w:val="39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4C0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Хайдаршина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4C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441944,68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95018A" w:rsidP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обслуживания АЗС,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18A" w:rsidRDefault="0095018A" w:rsidP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ИЖС,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18A" w:rsidRDefault="0095018A" w:rsidP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станция, индивидуальная;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1928,0</w:t>
            </w: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1147,0</w:t>
            </w: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Pr="00485ACE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ЛПХ;</w:t>
            </w:r>
          </w:p>
          <w:p w:rsidR="0095018A" w:rsidRDefault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ЛПХ;</w:t>
            </w:r>
          </w:p>
          <w:p w:rsidR="0095018A" w:rsidRDefault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ЛПХ;</w:t>
            </w:r>
          </w:p>
          <w:p w:rsidR="0095018A" w:rsidRDefault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одноэтажный дом;</w:t>
            </w:r>
          </w:p>
          <w:p w:rsidR="0095018A" w:rsidRDefault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1,2;</w:t>
            </w:r>
          </w:p>
          <w:p w:rsidR="0095018A" w:rsidRDefault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Баня;</w:t>
            </w:r>
          </w:p>
          <w:p w:rsidR="0095018A" w:rsidRDefault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Сарай;</w:t>
            </w:r>
          </w:p>
          <w:p w:rsidR="0095018A" w:rsidRDefault="0095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3457,0</w:t>
            </w: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2693,0</w:t>
            </w: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95018A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95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C6" w:rsidTr="00F245FB">
        <w:trPr>
          <w:trHeight w:val="7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4C0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4C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3262739,19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65326D" w:rsidP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ЛПХ,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26D" w:rsidRDefault="0065326D" w:rsidP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1,2,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Pr="00485ACE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- 396255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АЗС;</w:t>
            </w:r>
          </w:p>
          <w:p w:rsidR="0065326D" w:rsidRDefault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ЛПХ;</w:t>
            </w:r>
          </w:p>
          <w:p w:rsidR="0065326D" w:rsidRDefault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земельного участка для ЛПХ;</w:t>
            </w:r>
          </w:p>
          <w:p w:rsidR="0065326D" w:rsidRDefault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ИЖС;</w:t>
            </w:r>
          </w:p>
          <w:p w:rsidR="0065326D" w:rsidRDefault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одноэтажный дом;</w:t>
            </w:r>
          </w:p>
          <w:p w:rsidR="0065326D" w:rsidRDefault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станция;</w:t>
            </w:r>
          </w:p>
          <w:p w:rsidR="0065326D" w:rsidRDefault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Баня;</w:t>
            </w:r>
          </w:p>
          <w:p w:rsidR="0065326D" w:rsidRDefault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  <w:p w:rsidR="0065326D" w:rsidRDefault="0065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1928,0</w:t>
            </w: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3457,0</w:t>
            </w: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1147,0</w:t>
            </w: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5326D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65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E" w:rsidTr="00F245FB">
        <w:trPr>
          <w:trHeight w:val="34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4C0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B25275" w:rsidP="00442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24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24" w:rsidRPr="00442E24" w:rsidRDefault="00B25275" w:rsidP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АЗС;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одноэтажный дом;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1,2;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  <w:p w:rsidR="00485ACE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24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3457,0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E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C05C6" w:rsidTr="00F245FB">
        <w:trPr>
          <w:trHeight w:val="40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4C0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="00B2527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B25275" w:rsidP="00442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Pr="00442E24" w:rsidRDefault="00B25275" w:rsidP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АЗС;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1,2;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Баня;</w:t>
            </w:r>
          </w:p>
          <w:p w:rsidR="00B25275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  <w:p w:rsidR="004C05C6" w:rsidRDefault="00B25275" w:rsidP="00B2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B25275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6" w:rsidRDefault="00B25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45FB" w:rsidRDefault="00F245FB" w:rsidP="00F2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85ACE" w:rsidRDefault="00485ACE" w:rsidP="00485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B6" w:rsidRDefault="005955B6"/>
    <w:sectPr w:rsidR="005955B6" w:rsidSect="00F245F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7D"/>
    <w:rsid w:val="00442E24"/>
    <w:rsid w:val="00485ACE"/>
    <w:rsid w:val="004C05C6"/>
    <w:rsid w:val="005955B6"/>
    <w:rsid w:val="0065326D"/>
    <w:rsid w:val="0095018A"/>
    <w:rsid w:val="00B25275"/>
    <w:rsid w:val="00BE779D"/>
    <w:rsid w:val="00BE797D"/>
    <w:rsid w:val="00E27302"/>
    <w:rsid w:val="00F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4807-88D1-45A9-BE5C-D41C0CDC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9</cp:revision>
  <dcterms:created xsi:type="dcterms:W3CDTF">2016-04-26T07:04:00Z</dcterms:created>
  <dcterms:modified xsi:type="dcterms:W3CDTF">2016-04-26T11:50:00Z</dcterms:modified>
</cp:coreProperties>
</file>