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C9" w:rsidRPr="00BD219C" w:rsidRDefault="00F244C9" w:rsidP="00F244C9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УТВЕРЖДЕНО</w:t>
      </w:r>
    </w:p>
    <w:p w:rsidR="00F244C9" w:rsidRPr="00BD219C" w:rsidRDefault="00F244C9" w:rsidP="00F244C9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постановлением главы сельского поселения</w:t>
      </w:r>
    </w:p>
    <w:p w:rsidR="00F244C9" w:rsidRPr="00BD219C" w:rsidRDefault="00F244C9" w:rsidP="00F244C9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Караярский сельсовет муниципального района</w:t>
      </w:r>
    </w:p>
    <w:p w:rsidR="00F244C9" w:rsidRPr="00BD219C" w:rsidRDefault="00F244C9" w:rsidP="00F244C9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Караидельский район Республики Башкортостан</w:t>
      </w:r>
    </w:p>
    <w:p w:rsidR="00F244C9" w:rsidRPr="00BD219C" w:rsidRDefault="00F244C9" w:rsidP="00F244C9">
      <w:pPr>
        <w:spacing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от 28 мая 2012г. №23</w:t>
      </w:r>
    </w:p>
    <w:p w:rsidR="00F244C9" w:rsidRDefault="00F244C9" w:rsidP="00F244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F244C9" w:rsidRPr="00372EDD" w:rsidRDefault="00F244C9" w:rsidP="00F24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DD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F244C9" w:rsidRPr="00372EDD" w:rsidRDefault="00F244C9" w:rsidP="00F24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DD">
        <w:rPr>
          <w:rFonts w:ascii="Times New Roman" w:hAnsi="Times New Roman" w:cs="Times New Roman"/>
          <w:b/>
          <w:sz w:val="24"/>
          <w:szCs w:val="24"/>
        </w:rPr>
        <w:t xml:space="preserve">Мусиной Раисы </w:t>
      </w:r>
      <w:proofErr w:type="spellStart"/>
      <w:r w:rsidRPr="00372EDD">
        <w:rPr>
          <w:rFonts w:ascii="Times New Roman" w:hAnsi="Times New Roman" w:cs="Times New Roman"/>
          <w:b/>
          <w:sz w:val="24"/>
          <w:szCs w:val="24"/>
        </w:rPr>
        <w:t>Мударисовны</w:t>
      </w:r>
      <w:proofErr w:type="spellEnd"/>
    </w:p>
    <w:p w:rsidR="00F244C9" w:rsidRPr="00372EDD" w:rsidRDefault="00F244C9" w:rsidP="00F24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DD">
        <w:rPr>
          <w:rFonts w:ascii="Times New Roman" w:hAnsi="Times New Roman" w:cs="Times New Roman"/>
          <w:b/>
          <w:sz w:val="24"/>
          <w:szCs w:val="24"/>
        </w:rPr>
        <w:t>и членов ее семьи за период с 1 января 201</w:t>
      </w:r>
      <w:r w:rsidR="00F61220">
        <w:rPr>
          <w:rFonts w:ascii="Times New Roman" w:hAnsi="Times New Roman" w:cs="Times New Roman"/>
          <w:b/>
          <w:sz w:val="24"/>
          <w:szCs w:val="24"/>
        </w:rPr>
        <w:t>8</w:t>
      </w:r>
      <w:r w:rsidRPr="00372EDD">
        <w:rPr>
          <w:rFonts w:ascii="Times New Roman" w:hAnsi="Times New Roman" w:cs="Times New Roman"/>
          <w:b/>
          <w:sz w:val="24"/>
          <w:szCs w:val="24"/>
        </w:rPr>
        <w:t>года по 31 декабря 201</w:t>
      </w:r>
      <w:r w:rsidR="00F61220">
        <w:rPr>
          <w:rFonts w:ascii="Times New Roman" w:hAnsi="Times New Roman" w:cs="Times New Roman"/>
          <w:b/>
          <w:sz w:val="24"/>
          <w:szCs w:val="24"/>
        </w:rPr>
        <w:t>8</w:t>
      </w:r>
      <w:r w:rsidRPr="00372EDD">
        <w:rPr>
          <w:rFonts w:ascii="Times New Roman" w:hAnsi="Times New Roman" w:cs="Times New Roman"/>
          <w:b/>
          <w:sz w:val="24"/>
          <w:szCs w:val="24"/>
        </w:rPr>
        <w:t xml:space="preserve"> года,</w:t>
      </w:r>
    </w:p>
    <w:p w:rsidR="00F244C9" w:rsidRDefault="00F244C9" w:rsidP="00F244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EDD">
        <w:rPr>
          <w:rFonts w:ascii="Times New Roman" w:hAnsi="Times New Roman" w:cs="Times New Roman"/>
          <w:b/>
          <w:sz w:val="24"/>
          <w:szCs w:val="24"/>
        </w:rPr>
        <w:t>предоставляемых для опубликования на официальном сайте или в средствах массовой информации</w:t>
      </w:r>
      <w:proofErr w:type="gramEnd"/>
    </w:p>
    <w:tbl>
      <w:tblPr>
        <w:tblW w:w="15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559"/>
        <w:gridCol w:w="2977"/>
        <w:gridCol w:w="992"/>
        <w:gridCol w:w="1134"/>
        <w:gridCol w:w="1276"/>
        <w:gridCol w:w="3118"/>
        <w:gridCol w:w="992"/>
        <w:gridCol w:w="1413"/>
      </w:tblGrid>
      <w:tr w:rsidR="00F244C9" w:rsidTr="00F244C9">
        <w:trPr>
          <w:trHeight w:val="585"/>
        </w:trPr>
        <w:tc>
          <w:tcPr>
            <w:tcW w:w="1844" w:type="dxa"/>
            <w:vMerge w:val="restart"/>
          </w:tcPr>
          <w:p w:rsidR="00F244C9" w:rsidRPr="00372EDD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F244C9" w:rsidRPr="00BD219C" w:rsidRDefault="00F244C9" w:rsidP="00F612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01.01.201</w:t>
            </w:r>
            <w:r w:rsidR="00F6122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г. – 31.12.201</w:t>
            </w:r>
            <w:r w:rsidR="00F6122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г. (рублей)</w:t>
            </w:r>
            <w:r w:rsidRPr="00BD21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9" w:type="dxa"/>
            <w:gridSpan w:val="4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3" w:type="dxa"/>
            <w:gridSpan w:val="3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F244C9" w:rsidTr="00F244C9">
        <w:trPr>
          <w:trHeight w:val="585"/>
        </w:trPr>
        <w:tc>
          <w:tcPr>
            <w:tcW w:w="1844" w:type="dxa"/>
            <w:vMerge/>
          </w:tcPr>
          <w:p w:rsidR="00F244C9" w:rsidRPr="00372EDD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  <w:proofErr w:type="gramStart"/>
            <w:r w:rsidRPr="00BD21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134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276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и марка </w:t>
            </w:r>
            <w:proofErr w:type="gramStart"/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транспортного</w:t>
            </w:r>
            <w:proofErr w:type="gramEnd"/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</w:t>
            </w:r>
            <w:r w:rsidRPr="00BD21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8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3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</w:tr>
      <w:tr w:rsidR="00F244C9" w:rsidRPr="009453AA" w:rsidTr="00F244C9">
        <w:trPr>
          <w:trHeight w:val="795"/>
        </w:trPr>
        <w:tc>
          <w:tcPr>
            <w:tcW w:w="1844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Мусина Раиса </w:t>
            </w:r>
            <w:proofErr w:type="spellStart"/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Мударисовна</w:t>
            </w:r>
            <w:proofErr w:type="spellEnd"/>
          </w:p>
        </w:tc>
        <w:tc>
          <w:tcPr>
            <w:tcW w:w="1559" w:type="dxa"/>
          </w:tcPr>
          <w:p w:rsidR="00F244C9" w:rsidRPr="008B3ACF" w:rsidRDefault="00F61220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261877,42</w:t>
            </w:r>
          </w:p>
        </w:tc>
        <w:tc>
          <w:tcPr>
            <w:tcW w:w="2977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ИЖС, общая долевая, ½ доля;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1270,0</w:t>
            </w:r>
          </w:p>
        </w:tc>
        <w:tc>
          <w:tcPr>
            <w:tcW w:w="1134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276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3118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ЛПХ;</w:t>
            </w:r>
          </w:p>
          <w:p w:rsidR="00F244C9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  жилой одноэтажный дом; 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баня;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гараж;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сарай; 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ИЖС ½ доля;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2002,0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56,7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1270,0</w:t>
            </w:r>
          </w:p>
        </w:tc>
        <w:tc>
          <w:tcPr>
            <w:tcW w:w="1413" w:type="dxa"/>
          </w:tcPr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</w:tr>
      <w:tr w:rsidR="00F244C9" w:rsidRPr="009453AA" w:rsidTr="00F244C9">
        <w:trPr>
          <w:trHeight w:val="765"/>
        </w:trPr>
        <w:tc>
          <w:tcPr>
            <w:tcW w:w="1844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Супруг </w:t>
            </w:r>
          </w:p>
        </w:tc>
        <w:tc>
          <w:tcPr>
            <w:tcW w:w="1559" w:type="dxa"/>
          </w:tcPr>
          <w:p w:rsidR="00F244C9" w:rsidRPr="002F482F" w:rsidRDefault="00F61220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1081931,32</w:t>
            </w:r>
            <w:bookmarkStart w:id="0" w:name="_GoBack"/>
            <w:bookmarkEnd w:id="0"/>
          </w:p>
        </w:tc>
        <w:tc>
          <w:tcPr>
            <w:tcW w:w="2977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ИЖС, общая долевая, ½ доля;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земельный участок для ЛПХ, </w:t>
            </w:r>
            <w:proofErr w:type="gramStart"/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  <w:proofErr w:type="gramEnd"/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; жилой одноэтажный дом, индивидуальная; 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1270,0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2002,0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56,7</w:t>
            </w:r>
          </w:p>
        </w:tc>
        <w:tc>
          <w:tcPr>
            <w:tcW w:w="1134" w:type="dxa"/>
          </w:tcPr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276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Ford </w:t>
            </w: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D21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Focus</w:t>
            </w: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8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Баня; 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Гараж; 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Сарай;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ИЖС ½ доля;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1270,0</w:t>
            </w:r>
          </w:p>
        </w:tc>
        <w:tc>
          <w:tcPr>
            <w:tcW w:w="1413" w:type="dxa"/>
          </w:tcPr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</w:tr>
      <w:tr w:rsidR="00F244C9" w:rsidRPr="009453AA" w:rsidTr="00F244C9">
        <w:trPr>
          <w:trHeight w:val="630"/>
        </w:trPr>
        <w:tc>
          <w:tcPr>
            <w:tcW w:w="1844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D21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нолетний</w:t>
            </w:r>
            <w:proofErr w:type="spellEnd"/>
            <w:proofErr w:type="gramEnd"/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559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2977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134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276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3118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ЛПХ;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жилой одноэтажный дом; баня;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гараж;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сарай;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ИЖС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2002,0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56,7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1270,0</w:t>
            </w:r>
          </w:p>
        </w:tc>
        <w:tc>
          <w:tcPr>
            <w:tcW w:w="1413" w:type="dxa"/>
          </w:tcPr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</w:tr>
    </w:tbl>
    <w:p w:rsidR="00F244C9" w:rsidRPr="009453AA" w:rsidRDefault="00F244C9" w:rsidP="00F244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07C" w:rsidRDefault="00CB207C"/>
    <w:sectPr w:rsidR="00CB207C" w:rsidSect="00BD219C">
      <w:pgSz w:w="16838" w:h="11906" w:orient="landscape"/>
      <w:pgMar w:top="568" w:right="67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0F"/>
    <w:rsid w:val="002F482F"/>
    <w:rsid w:val="008B3ACF"/>
    <w:rsid w:val="00A4200F"/>
    <w:rsid w:val="00B35FC9"/>
    <w:rsid w:val="00CA6724"/>
    <w:rsid w:val="00CB207C"/>
    <w:rsid w:val="00CF4EB2"/>
    <w:rsid w:val="00F244C9"/>
    <w:rsid w:val="00F6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1455</Characters>
  <Application>Microsoft Office Word</Application>
  <DocSecurity>0</DocSecurity>
  <Lines>12</Lines>
  <Paragraphs>3</Paragraphs>
  <ScaleCrop>false</ScaleCrop>
  <Company>UralSOFT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14</cp:revision>
  <dcterms:created xsi:type="dcterms:W3CDTF">2017-04-27T09:39:00Z</dcterms:created>
  <dcterms:modified xsi:type="dcterms:W3CDTF">2019-05-07T04:16:00Z</dcterms:modified>
</cp:coreProperties>
</file>