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B4" w:rsidRPr="00EE6CB4" w:rsidRDefault="00EE6CB4" w:rsidP="00EE6CB4">
      <w:pPr>
        <w:jc w:val="center"/>
        <w:rPr>
          <w:rFonts w:ascii="Times New Roman" w:hAnsi="Times New Roman" w:cs="Times New Roman"/>
        </w:rPr>
      </w:pPr>
      <w:r w:rsidRPr="00EE6CB4">
        <w:rPr>
          <w:rFonts w:ascii="Times New Roman" w:hAnsi="Times New Roman" w:cs="Times New Roman"/>
          <w:sz w:val="32"/>
        </w:rPr>
        <w:t xml:space="preserve">Совет сельского поселения </w:t>
      </w:r>
      <w:proofErr w:type="spellStart"/>
      <w:r w:rsidRPr="00EE6CB4">
        <w:rPr>
          <w:rFonts w:ascii="Times New Roman" w:hAnsi="Times New Roman" w:cs="Times New Roman"/>
          <w:sz w:val="32"/>
        </w:rPr>
        <w:t>Караярский</w:t>
      </w:r>
      <w:proofErr w:type="spellEnd"/>
      <w:r w:rsidRPr="00EE6CB4">
        <w:rPr>
          <w:rFonts w:ascii="Times New Roman" w:hAnsi="Times New Roman" w:cs="Times New Roman"/>
          <w:sz w:val="32"/>
        </w:rPr>
        <w:t xml:space="preserve"> сельсовет </w:t>
      </w:r>
      <w:bookmarkStart w:id="0" w:name="_GoBack"/>
      <w:bookmarkEnd w:id="0"/>
    </w:p>
    <w:p w:rsidR="00EE6CB4" w:rsidRPr="00EE6CB4" w:rsidRDefault="00EE6CB4" w:rsidP="00EE6CB4">
      <w:pPr>
        <w:jc w:val="center"/>
        <w:rPr>
          <w:rFonts w:ascii="Times New Roman" w:hAnsi="Times New Roman" w:cs="Times New Roman"/>
          <w:sz w:val="32"/>
        </w:rPr>
      </w:pPr>
      <w:r w:rsidRPr="00EE6CB4">
        <w:rPr>
          <w:rFonts w:ascii="Times New Roman" w:hAnsi="Times New Roman" w:cs="Times New Roman"/>
          <w:sz w:val="32"/>
        </w:rPr>
        <w:t>муниципального района Караидельский район</w:t>
      </w:r>
    </w:p>
    <w:p w:rsidR="00EE6CB4" w:rsidRPr="00EE6CB4" w:rsidRDefault="00EE6CB4" w:rsidP="00EE6CB4">
      <w:pPr>
        <w:jc w:val="center"/>
        <w:rPr>
          <w:rFonts w:ascii="Times New Roman" w:hAnsi="Times New Roman" w:cs="Times New Roman"/>
          <w:sz w:val="32"/>
        </w:rPr>
      </w:pPr>
      <w:r w:rsidRPr="00EE6CB4">
        <w:rPr>
          <w:rFonts w:ascii="Times New Roman" w:hAnsi="Times New Roman" w:cs="Times New Roman"/>
          <w:sz w:val="32"/>
        </w:rPr>
        <w:t>Республики Башкортостан</w:t>
      </w:r>
    </w:p>
    <w:p w:rsidR="00EE6CB4" w:rsidRPr="00EE6CB4" w:rsidRDefault="00EE6CB4" w:rsidP="00EE6CB4">
      <w:pPr>
        <w:jc w:val="center"/>
        <w:rPr>
          <w:rFonts w:ascii="Times New Roman" w:hAnsi="Times New Roman" w:cs="Times New Roman"/>
          <w:sz w:val="32"/>
        </w:rPr>
      </w:pPr>
    </w:p>
    <w:p w:rsidR="00EE6CB4" w:rsidRPr="00EE6CB4" w:rsidRDefault="00EE6CB4" w:rsidP="00EE6CB4">
      <w:pPr>
        <w:jc w:val="center"/>
        <w:rPr>
          <w:rFonts w:ascii="Times New Roman" w:hAnsi="Times New Roman" w:cs="Times New Roman"/>
          <w:sz w:val="32"/>
        </w:rPr>
      </w:pPr>
      <w:r w:rsidRPr="00EE6CB4">
        <w:rPr>
          <w:rFonts w:ascii="Times New Roman" w:hAnsi="Times New Roman" w:cs="Times New Roman"/>
          <w:sz w:val="32"/>
        </w:rPr>
        <w:t>РЕШЕНИЕ</w:t>
      </w:r>
    </w:p>
    <w:p w:rsidR="00EE6CB4" w:rsidRPr="00EE6CB4" w:rsidRDefault="00EE6CB4" w:rsidP="00EE6CB4">
      <w:pPr>
        <w:jc w:val="right"/>
        <w:rPr>
          <w:rFonts w:ascii="Times New Roman" w:hAnsi="Times New Roman" w:cs="Times New Roman"/>
          <w:b/>
          <w:sz w:val="32"/>
          <w:u w:val="single"/>
        </w:rPr>
      </w:pPr>
      <w:r w:rsidRPr="00EE6CB4">
        <w:rPr>
          <w:rFonts w:ascii="Times New Roman" w:hAnsi="Times New Roman" w:cs="Times New Roman"/>
          <w:b/>
          <w:sz w:val="32"/>
          <w:u w:val="single"/>
        </w:rPr>
        <w:t>ПРОЕКТ</w:t>
      </w:r>
    </w:p>
    <w:p w:rsidR="00EE6CB4" w:rsidRPr="00EE6CB4" w:rsidRDefault="00EE6CB4" w:rsidP="00EE6CB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E8C" w:rsidRPr="00266E8C" w:rsidRDefault="00266E8C" w:rsidP="00266E8C">
      <w:pPr>
        <w:jc w:val="center"/>
        <w:rPr>
          <w:rFonts w:ascii="Times New Roman" w:eastAsia="Times New Roman" w:hAnsi="Times New Roman" w:cs="Times New Roman"/>
          <w:b/>
          <w:iCs/>
          <w:color w:val="auto"/>
          <w:sz w:val="16"/>
          <w:szCs w:val="16"/>
        </w:rPr>
      </w:pPr>
    </w:p>
    <w:p w:rsidR="00266E8C" w:rsidRPr="00266E8C" w:rsidRDefault="00266E8C" w:rsidP="00266E8C">
      <w:pPr>
        <w:spacing w:after="120"/>
        <w:ind w:left="36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 уточнении бюджета  сельского поселения </w:t>
      </w:r>
      <w:proofErr w:type="spellStart"/>
      <w:r w:rsidR="0042320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Караярский</w:t>
      </w:r>
      <w:proofErr w:type="spellEnd"/>
      <w:r w:rsidRPr="00266E8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сельсовет муниципального района Караидельский район  Республики Башкортостан</w:t>
      </w:r>
    </w:p>
    <w:p w:rsidR="00266E8C" w:rsidRPr="00266E8C" w:rsidRDefault="00266E8C" w:rsidP="00266E8C">
      <w:pPr>
        <w:spacing w:after="120"/>
        <w:ind w:left="36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66E8C" w:rsidRPr="00266E8C" w:rsidRDefault="00266E8C" w:rsidP="00266E8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proofErr w:type="gramStart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п.13 Решения  Совета сельского поселения </w:t>
      </w:r>
      <w:proofErr w:type="spellStart"/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Караярский</w:t>
      </w:r>
      <w:proofErr w:type="spellEnd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муниципального района Караидельский район Республики Башкортостан № </w:t>
      </w: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14/3 от 22 декабря 2020 года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сельского поселения Караидельский сельсовет муниципального района Караидельский район Республики Башкортостан на 2021 год и на плановый период 2022 - 2023 годов», Совет сельского поселения </w:t>
      </w:r>
      <w:proofErr w:type="spellStart"/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Караярский</w:t>
      </w:r>
      <w:proofErr w:type="spellEnd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муниципального района Караидельский район Республики Башкортостан</w:t>
      </w:r>
      <w:proofErr w:type="gramEnd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решил:</w:t>
      </w:r>
    </w:p>
    <w:p w:rsidR="00266E8C" w:rsidRDefault="00266E8C" w:rsidP="00266E8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счет переходящих остатков средств бюджета сельского поселения по состоянию на 01.01.2021 года, увеличить объем бюджета сельского поселения </w:t>
      </w:r>
      <w:proofErr w:type="spellStart"/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Караярский</w:t>
      </w:r>
      <w:proofErr w:type="spellEnd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муниципального района Караидельский район Республики Башкортостан по расходам  на сумму  </w:t>
      </w:r>
      <w:r w:rsidR="006206E1">
        <w:rPr>
          <w:rFonts w:ascii="Times New Roman" w:eastAsia="Times New Roman" w:hAnsi="Times New Roman" w:cs="Times New Roman"/>
          <w:color w:val="auto"/>
          <w:sz w:val="28"/>
          <w:szCs w:val="28"/>
        </w:rPr>
        <w:t>79 784,04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копеек (</w:t>
      </w:r>
      <w:r w:rsidR="006206E1">
        <w:rPr>
          <w:rFonts w:ascii="Times New Roman" w:eastAsia="Times New Roman" w:hAnsi="Times New Roman" w:cs="Times New Roman"/>
          <w:color w:val="auto"/>
          <w:sz w:val="28"/>
          <w:szCs w:val="28"/>
        </w:rPr>
        <w:t>семьдесят девять тысяч семьсот восемьдесят четыре</w:t>
      </w:r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E6C2E"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</w:t>
      </w:r>
      <w:r w:rsidR="006206E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E6C2E"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206E1"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  <w:r w:rsidR="00CE6C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коп.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>), в том числе:</w:t>
      </w:r>
      <w:r w:rsidRPr="00266E8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</w:t>
      </w:r>
    </w:p>
    <w:p w:rsidR="00423204" w:rsidRPr="00266E8C" w:rsidRDefault="00423204" w:rsidP="00266E8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6E8C" w:rsidRDefault="00266E8C" w:rsidP="00423204">
      <w:pPr>
        <w:spacing w:before="100" w:beforeAutospacing="1" w:after="100" w:afterAutospacing="1"/>
        <w:ind w:left="142" w:hanging="14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 коду  БК  - 791 0409 2010203150 244 225.6 – на сумму   </w:t>
      </w:r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12 291,08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коду  БК  - 791 0102 0110102030 121 211 – на сумму  </w:t>
      </w:r>
      <w:r w:rsidR="008D5B73">
        <w:rPr>
          <w:rFonts w:ascii="Times New Roman" w:eastAsia="Times New Roman" w:hAnsi="Times New Roman" w:cs="Times New Roman"/>
          <w:color w:val="auto"/>
          <w:sz w:val="28"/>
          <w:szCs w:val="28"/>
        </w:rPr>
        <w:t>46 233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,00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рублей</w:t>
      </w:r>
      <w:proofErr w:type="gramStart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proofErr w:type="gramStart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коду  БК  -791 0102 0110102030 129  213– на сумму  </w:t>
      </w:r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259,96</w:t>
      </w: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рублей.     </w:t>
      </w:r>
    </w:p>
    <w:p w:rsidR="00423204" w:rsidRDefault="00423204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6E8C" w:rsidRDefault="00266E8C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сельского поселения</w:t>
      </w:r>
    </w:p>
    <w:p w:rsidR="00CE6C2E" w:rsidRDefault="00423204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Караярский</w:t>
      </w:r>
      <w:proofErr w:type="spellEnd"/>
      <w:r w:rsidR="00CE6C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66E8C" w:rsidRPr="00CE6C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266E8C"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66E8C" w:rsidRPr="00266E8C" w:rsidRDefault="00266E8C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266E8C" w:rsidRPr="00266E8C" w:rsidRDefault="00266E8C" w:rsidP="00CE6C2E">
      <w:pPr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Караидельский район </w:t>
      </w:r>
    </w:p>
    <w:p w:rsidR="00266E8C" w:rsidRPr="00266E8C" w:rsidRDefault="00266E8C" w:rsidP="00CE6C2E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E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Башкортостан                                                    </w:t>
      </w:r>
      <w:proofErr w:type="spellStart"/>
      <w:r w:rsidR="00423204">
        <w:rPr>
          <w:rFonts w:ascii="Times New Roman" w:eastAsia="Times New Roman" w:hAnsi="Times New Roman" w:cs="Times New Roman"/>
          <w:color w:val="auto"/>
          <w:sz w:val="28"/>
          <w:szCs w:val="28"/>
        </w:rPr>
        <w:t>Р.Т.Султанова</w:t>
      </w:r>
      <w:proofErr w:type="spellEnd"/>
    </w:p>
    <w:p w:rsidR="00266E8C" w:rsidRPr="00266E8C" w:rsidRDefault="00266E8C" w:rsidP="00CE6C2E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6E8C" w:rsidRPr="009F2888" w:rsidRDefault="00266E8C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Караяр</w:t>
      </w:r>
      <w:proofErr w:type="spellEnd"/>
    </w:p>
    <w:p w:rsidR="00266E8C" w:rsidRPr="009F2888" w:rsidRDefault="00266E8C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декаб</w:t>
      </w: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ря 2021года </w:t>
      </w:r>
    </w:p>
    <w:p w:rsidR="00266E8C" w:rsidRPr="00266E8C" w:rsidRDefault="00266E8C" w:rsidP="00CE6C2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9F288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</w:p>
    <w:p w:rsidR="000A1C77" w:rsidRDefault="000A1C77"/>
    <w:sectPr w:rsidR="000A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6364B"/>
    <w:multiLevelType w:val="hybridMultilevel"/>
    <w:tmpl w:val="73CC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AF"/>
    <w:rsid w:val="000A1C77"/>
    <w:rsid w:val="000A3549"/>
    <w:rsid w:val="000A50CD"/>
    <w:rsid w:val="000B7436"/>
    <w:rsid w:val="00246637"/>
    <w:rsid w:val="00266E8C"/>
    <w:rsid w:val="002C08A8"/>
    <w:rsid w:val="002C7E48"/>
    <w:rsid w:val="00423204"/>
    <w:rsid w:val="004C23AF"/>
    <w:rsid w:val="005603FE"/>
    <w:rsid w:val="005B19CC"/>
    <w:rsid w:val="006206E1"/>
    <w:rsid w:val="00714D5A"/>
    <w:rsid w:val="007512C3"/>
    <w:rsid w:val="007A4390"/>
    <w:rsid w:val="008D5B73"/>
    <w:rsid w:val="009F2888"/>
    <w:rsid w:val="009F7EC6"/>
    <w:rsid w:val="00A609C1"/>
    <w:rsid w:val="00B41AE1"/>
    <w:rsid w:val="00BE45DD"/>
    <w:rsid w:val="00C60B7E"/>
    <w:rsid w:val="00CE6C2E"/>
    <w:rsid w:val="00EE6CB4"/>
    <w:rsid w:val="00F20786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C7E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E4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7E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№1_"/>
    <w:basedOn w:val="a0"/>
    <w:link w:val="11"/>
    <w:rsid w:val="002C7E48"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C7E48"/>
    <w:pPr>
      <w:shd w:val="clear" w:color="auto" w:fill="FFFFFF"/>
      <w:spacing w:line="326" w:lineRule="exact"/>
      <w:outlineLvl w:val="0"/>
    </w:pPr>
    <w:rPr>
      <w:rFonts w:ascii="Batang" w:eastAsia="Batang" w:hAnsi="Batang" w:cs="Batang"/>
      <w:color w:val="auto"/>
      <w:sz w:val="28"/>
      <w:szCs w:val="28"/>
    </w:rPr>
  </w:style>
  <w:style w:type="paragraph" w:styleId="a4">
    <w:name w:val="List Paragraph"/>
    <w:basedOn w:val="a"/>
    <w:uiPriority w:val="34"/>
    <w:qFormat/>
    <w:rsid w:val="002C7E48"/>
    <w:pPr>
      <w:ind w:left="720"/>
      <w:contextualSpacing/>
    </w:pPr>
  </w:style>
  <w:style w:type="paragraph" w:styleId="a5">
    <w:name w:val="No Spacing"/>
    <w:uiPriority w:val="1"/>
    <w:qFormat/>
    <w:rsid w:val="002C7E4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C7E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E4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7E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№1_"/>
    <w:basedOn w:val="a0"/>
    <w:link w:val="11"/>
    <w:rsid w:val="002C7E48"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C7E48"/>
    <w:pPr>
      <w:shd w:val="clear" w:color="auto" w:fill="FFFFFF"/>
      <w:spacing w:line="326" w:lineRule="exact"/>
      <w:outlineLvl w:val="0"/>
    </w:pPr>
    <w:rPr>
      <w:rFonts w:ascii="Batang" w:eastAsia="Batang" w:hAnsi="Batang" w:cs="Batang"/>
      <w:color w:val="auto"/>
      <w:sz w:val="28"/>
      <w:szCs w:val="28"/>
    </w:rPr>
  </w:style>
  <w:style w:type="paragraph" w:styleId="a4">
    <w:name w:val="List Paragraph"/>
    <w:basedOn w:val="a"/>
    <w:uiPriority w:val="34"/>
    <w:qFormat/>
    <w:rsid w:val="002C7E48"/>
    <w:pPr>
      <w:ind w:left="720"/>
      <w:contextualSpacing/>
    </w:pPr>
  </w:style>
  <w:style w:type="paragraph" w:styleId="a5">
    <w:name w:val="No Spacing"/>
    <w:uiPriority w:val="1"/>
    <w:qFormat/>
    <w:rsid w:val="002C7E4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RePack by Diakov</cp:lastModifiedBy>
  <cp:revision>15</cp:revision>
  <cp:lastPrinted>2021-12-23T11:03:00Z</cp:lastPrinted>
  <dcterms:created xsi:type="dcterms:W3CDTF">2020-12-18T04:59:00Z</dcterms:created>
  <dcterms:modified xsi:type="dcterms:W3CDTF">2021-12-24T06:53:00Z</dcterms:modified>
</cp:coreProperties>
</file>